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F77" w:rsidRDefault="006C6762" w:rsidP="00F70869">
      <w:pPr>
        <w:pBdr>
          <w:top w:val="thinThickThinMediumGap" w:sz="24" w:space="0" w:color="948A54"/>
          <w:bottom w:val="thinThickThinMediumGap" w:sz="24" w:space="1" w:color="948A54"/>
          <w:right w:val="thinThickThinMediumGap" w:sz="24" w:space="4" w:color="948A54"/>
        </w:pBdr>
        <w:ind w:left="-1418"/>
        <w:rPr>
          <w:rFonts w:ascii="Century Gothic" w:hAnsi="Century Gothic" w:cs="Century Gothic"/>
          <w:sz w:val="22"/>
          <w:szCs w:val="22"/>
        </w:rPr>
      </w:pPr>
      <w:bookmarkStart w:id="0" w:name="_GoBack"/>
      <w:bookmarkEnd w:id="0"/>
      <w:r>
        <w:rPr>
          <w:noProof/>
        </w:rPr>
        <w:drawing>
          <wp:anchor distT="0" distB="4191" distL="114300" distR="114300" simplePos="0" relativeHeight="251638272" behindDoc="0" locked="0" layoutInCell="1" allowOverlap="1" wp14:anchorId="724BF017" wp14:editId="66469DD6">
            <wp:simplePos x="0" y="0"/>
            <wp:positionH relativeFrom="column">
              <wp:posOffset>3227070</wp:posOffset>
            </wp:positionH>
            <wp:positionV relativeFrom="paragraph">
              <wp:posOffset>278765</wp:posOffset>
            </wp:positionV>
            <wp:extent cx="2322830" cy="2310130"/>
            <wp:effectExtent l="0" t="0" r="1270" b="0"/>
            <wp:wrapNone/>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830" cy="231013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jc w:val="right"/>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jc w:val="right"/>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E54AD4"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87.75pt;margin-top:86.75pt;width:202.5pt;height:33pt;rotation:270;z-index:251641344" fillcolor="#fde9d9" stroked="f">
            <v:shadow on="t" color="#b2b2b2" opacity="52429f" offset="3pt"/>
            <v:textpath style="font-family:&quot;Century Gothic&quot;;font-size:28pt;v-text-kern:t" trim="t" fitpath="t" string="Livret d'Accueil"/>
          </v:shape>
        </w:pict>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jc w:val="center"/>
        <w:rPr>
          <w:rFonts w:ascii="Century Gothic" w:hAnsi="Century Gothic" w:cs="Century Gothic"/>
          <w:sz w:val="22"/>
          <w:szCs w:val="22"/>
        </w:rPr>
      </w:pPr>
    </w:p>
    <w:p w:rsidR="00663F77" w:rsidRDefault="006C6762"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r>
        <w:rPr>
          <w:noProof/>
        </w:rPr>
        <w:drawing>
          <wp:anchor distT="0" distB="0" distL="114300" distR="114300" simplePos="0" relativeHeight="251643392" behindDoc="0" locked="0" layoutInCell="1" allowOverlap="1" wp14:anchorId="3E2201C5" wp14:editId="39AAB30A">
            <wp:simplePos x="0" y="0"/>
            <wp:positionH relativeFrom="column">
              <wp:posOffset>1061720</wp:posOffset>
            </wp:positionH>
            <wp:positionV relativeFrom="paragraph">
              <wp:posOffset>70485</wp:posOffset>
            </wp:positionV>
            <wp:extent cx="2400300" cy="1866900"/>
            <wp:effectExtent l="0" t="0" r="0" b="0"/>
            <wp:wrapNone/>
            <wp:docPr id="98" name="Image 3" descr="http://toutsedireavecdesmots.t.o.pic.centerblog.net/o/68d6d4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utsedireavecdesmots.t.o.pic.centerblog.net/o/68d6d49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C6762"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r>
        <w:rPr>
          <w:noProof/>
        </w:rPr>
        <w:drawing>
          <wp:anchor distT="0" distB="0" distL="114300" distR="114300" simplePos="0" relativeHeight="251662848" behindDoc="0" locked="0" layoutInCell="1" allowOverlap="1" wp14:anchorId="64A3639E" wp14:editId="6B318E32">
            <wp:simplePos x="0" y="0"/>
            <wp:positionH relativeFrom="column">
              <wp:posOffset>1699895</wp:posOffset>
            </wp:positionH>
            <wp:positionV relativeFrom="paragraph">
              <wp:posOffset>72390</wp:posOffset>
            </wp:positionV>
            <wp:extent cx="2143125" cy="1971675"/>
            <wp:effectExtent l="0" t="0" r="9525" b="9525"/>
            <wp:wrapNone/>
            <wp:docPr id="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97167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C6762"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r>
        <w:rPr>
          <w:noProof/>
        </w:rPr>
        <w:drawing>
          <wp:anchor distT="0" distB="3302" distL="114300" distR="117094" simplePos="0" relativeHeight="251661824" behindDoc="0" locked="0" layoutInCell="1" allowOverlap="1" wp14:anchorId="67290049" wp14:editId="2AFCCE8E">
            <wp:simplePos x="0" y="0"/>
            <wp:positionH relativeFrom="column">
              <wp:posOffset>-567690</wp:posOffset>
            </wp:positionH>
            <wp:positionV relativeFrom="paragraph">
              <wp:posOffset>3810</wp:posOffset>
            </wp:positionV>
            <wp:extent cx="2054225" cy="2139950"/>
            <wp:effectExtent l="0" t="0" r="3175" b="0"/>
            <wp:wrapNone/>
            <wp:docPr id="9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21399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C6762"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r>
        <w:rPr>
          <w:noProof/>
        </w:rPr>
        <w:drawing>
          <wp:anchor distT="0" distB="6477" distL="114300" distR="114300" simplePos="0" relativeHeight="251642368" behindDoc="0" locked="0" layoutInCell="1" allowOverlap="1" wp14:anchorId="3F8CF5DA" wp14:editId="1DC084FD">
            <wp:simplePos x="0" y="0"/>
            <wp:positionH relativeFrom="column">
              <wp:posOffset>3217545</wp:posOffset>
            </wp:positionH>
            <wp:positionV relativeFrom="paragraph">
              <wp:posOffset>13970</wp:posOffset>
            </wp:positionV>
            <wp:extent cx="2493010" cy="1603375"/>
            <wp:effectExtent l="0" t="0" r="2540" b="0"/>
            <wp:wrapNone/>
            <wp:docPr id="95" name="Image 1" descr="Les petits pieds fragiles de bébé">
              <a:hlinkClick xmlns:a="http://schemas.openxmlformats.org/drawingml/2006/main" r:id="rId12" tooltip="Pieds de bébé"/>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es petits pieds fragiles de bébé">
                      <a:hlinkClick r:id="rId12" tooltip="Pieds de bébé"/>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010" cy="160337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jc w:val="right"/>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jc w:val="center"/>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Default="00663F77" w:rsidP="001D768F">
      <w:pPr>
        <w:pBdr>
          <w:top w:val="thinThickThinMediumGap" w:sz="24" w:space="0" w:color="948A54"/>
          <w:bottom w:val="thinThickThinMediumGap" w:sz="24" w:space="1" w:color="948A54"/>
          <w:right w:val="thinThickThinMediumGap" w:sz="24" w:space="4" w:color="948A54"/>
        </w:pBdr>
        <w:shd w:val="clear" w:color="auto" w:fill="DDD9C3"/>
        <w:ind w:left="-1418"/>
        <w:rPr>
          <w:rFonts w:ascii="Century Gothic" w:hAnsi="Century Gothic" w:cs="Century Gothic"/>
          <w:sz w:val="22"/>
          <w:szCs w:val="22"/>
        </w:rPr>
      </w:pPr>
    </w:p>
    <w:p w:rsidR="00663F77" w:rsidRPr="00DA03C7" w:rsidRDefault="00663F77" w:rsidP="000D1A14">
      <w:pPr>
        <w:rPr>
          <w:rFonts w:ascii="Century Gothic" w:hAnsi="Century Gothic" w:cs="Century Gothic"/>
          <w:color w:val="33CC33"/>
          <w:sz w:val="72"/>
          <w:szCs w:val="72"/>
        </w:rPr>
      </w:pPr>
      <w:r w:rsidRPr="00DA03C7">
        <w:rPr>
          <w:rFonts w:ascii="Century Gothic" w:hAnsi="Century Gothic" w:cs="Century Gothic"/>
          <w:color w:val="33CC33"/>
          <w:sz w:val="72"/>
          <w:szCs w:val="72"/>
        </w:rPr>
        <w:t xml:space="preserve">  Livret d’Accueil</w:t>
      </w:r>
    </w:p>
    <w:p w:rsidR="00663F77" w:rsidRDefault="006C6762" w:rsidP="000D1A14">
      <w:pPr>
        <w:rPr>
          <w:rFonts w:ascii="Century Gothic" w:hAnsi="Century Gothic" w:cs="Century Gothic"/>
          <w:sz w:val="22"/>
          <w:szCs w:val="22"/>
        </w:rPr>
      </w:pPr>
      <w:r>
        <w:rPr>
          <w:noProof/>
        </w:rPr>
        <w:drawing>
          <wp:anchor distT="0" distB="0" distL="114300" distR="114300" simplePos="0" relativeHeight="251640320" behindDoc="0" locked="0" layoutInCell="1" allowOverlap="1" wp14:anchorId="7DBA9AC0" wp14:editId="7ACFA478">
            <wp:simplePos x="0" y="0"/>
            <wp:positionH relativeFrom="column">
              <wp:posOffset>1957070</wp:posOffset>
            </wp:positionH>
            <wp:positionV relativeFrom="paragraph">
              <wp:posOffset>154305</wp:posOffset>
            </wp:positionV>
            <wp:extent cx="2009775" cy="590550"/>
            <wp:effectExtent l="0" t="0" r="0" b="0"/>
            <wp:wrapNone/>
            <wp:docPr id="94" name="Image 8" descr="LOGO MM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MME COULEUR"/>
                    <pic:cNvPicPr>
                      <a:picLocks noChangeAspect="1" noChangeArrowheads="1"/>
                    </pic:cNvPicPr>
                  </pic:nvPicPr>
                  <pic:blipFill>
                    <a:blip r:embed="rId1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590550"/>
                    </a:xfrm>
                    <a:prstGeom prst="rect">
                      <a:avLst/>
                    </a:prstGeom>
                    <a:noFill/>
                  </pic:spPr>
                </pic:pic>
              </a:graphicData>
            </a:graphic>
            <wp14:sizeRelH relativeFrom="page">
              <wp14:pctWidth>0</wp14:pctWidth>
            </wp14:sizeRelH>
            <wp14:sizeRelV relativeFrom="page">
              <wp14:pctHeight>0</wp14:pctHeight>
            </wp14:sizeRelV>
          </wp:anchor>
        </w:drawing>
      </w:r>
    </w:p>
    <w:p w:rsidR="00663F77" w:rsidRPr="0010158A" w:rsidRDefault="00663F77" w:rsidP="0010158A">
      <w:pPr>
        <w:rPr>
          <w:rFonts w:ascii="Century Gothic" w:hAnsi="Century Gothic" w:cs="Century Gothic"/>
          <w:noProof/>
          <w:sz w:val="22"/>
          <w:szCs w:val="22"/>
        </w:rPr>
      </w:pPr>
    </w:p>
    <w:p w:rsidR="00663F77" w:rsidRDefault="00663F77" w:rsidP="001E6D5C">
      <w:pPr>
        <w:rPr>
          <w:rFonts w:ascii="Century Gothic" w:hAnsi="Century Gothic" w:cs="Century Gothic"/>
          <w:sz w:val="22"/>
          <w:szCs w:val="22"/>
        </w:rPr>
      </w:pPr>
    </w:p>
    <w:p w:rsidR="00663F77" w:rsidRDefault="00663F77" w:rsidP="0010158A">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D85BBE" w:rsidRDefault="00D85BBE" w:rsidP="000A1E95">
      <w:pPr>
        <w:jc w:val="center"/>
        <w:rPr>
          <w:rFonts w:ascii="Century Gothic" w:hAnsi="Century Gothic" w:cs="Century Gothic"/>
          <w:color w:val="F79646"/>
          <w:sz w:val="18"/>
          <w:szCs w:val="18"/>
        </w:rPr>
      </w:pPr>
    </w:p>
    <w:p w:rsidR="00663F77" w:rsidRPr="001D768F" w:rsidRDefault="00663F77" w:rsidP="000A1E95">
      <w:pPr>
        <w:jc w:val="center"/>
        <w:rPr>
          <w:rFonts w:ascii="Century Gothic" w:hAnsi="Century Gothic" w:cs="Century Gothic"/>
          <w:color w:val="F79646"/>
          <w:sz w:val="18"/>
          <w:szCs w:val="18"/>
        </w:rPr>
      </w:pPr>
      <w:r w:rsidRPr="001D768F">
        <w:rPr>
          <w:rFonts w:ascii="Century Gothic" w:hAnsi="Century Gothic" w:cs="Century Gothic"/>
          <w:color w:val="F79646"/>
          <w:sz w:val="18"/>
          <w:szCs w:val="18"/>
        </w:rPr>
        <w:t xml:space="preserve"> </w:t>
      </w:r>
    </w:p>
    <w:p w:rsidR="00663F77" w:rsidRPr="001D768F" w:rsidRDefault="00663F77" w:rsidP="000A1E95">
      <w:pPr>
        <w:jc w:val="center"/>
        <w:rPr>
          <w:rFonts w:ascii="Century Gothic" w:hAnsi="Century Gothic" w:cs="Century Gothic"/>
          <w:color w:val="F79646"/>
          <w:sz w:val="18"/>
          <w:szCs w:val="18"/>
        </w:rPr>
      </w:pPr>
    </w:p>
    <w:p w:rsidR="00663F77" w:rsidRDefault="00663F77" w:rsidP="00D25202">
      <w:pPr>
        <w:jc w:val="right"/>
        <w:rPr>
          <w:rFonts w:ascii="Century Gothic" w:hAnsi="Century Gothic" w:cs="Century Gothic"/>
          <w:sz w:val="16"/>
          <w:szCs w:val="16"/>
        </w:rPr>
      </w:pPr>
    </w:p>
    <w:p w:rsidR="00663F77" w:rsidRDefault="00663F77" w:rsidP="00D25202">
      <w:pPr>
        <w:jc w:val="right"/>
        <w:rPr>
          <w:rFonts w:ascii="Century Gothic" w:hAnsi="Century Gothic" w:cs="Century Gothic"/>
          <w:sz w:val="16"/>
          <w:szCs w:val="16"/>
        </w:rPr>
      </w:pPr>
    </w:p>
    <w:p w:rsidR="00663F77" w:rsidRDefault="00663F77" w:rsidP="00D25202">
      <w:pPr>
        <w:jc w:val="right"/>
        <w:rPr>
          <w:rFonts w:ascii="Century Gothic" w:hAnsi="Century Gothic" w:cs="Century Gothic"/>
          <w:sz w:val="16"/>
          <w:szCs w:val="16"/>
        </w:rPr>
      </w:pPr>
    </w:p>
    <w:p w:rsidR="00663F77" w:rsidRDefault="00663F77" w:rsidP="00D25202">
      <w:pPr>
        <w:jc w:val="right"/>
        <w:rPr>
          <w:rFonts w:ascii="Century Gothic" w:hAnsi="Century Gothic" w:cs="Century Gothic"/>
          <w:sz w:val="16"/>
          <w:szCs w:val="16"/>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jc w:val="right"/>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color w:val="009900"/>
          <w:sz w:val="56"/>
          <w:szCs w:val="56"/>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color w:val="009900"/>
          <w:sz w:val="56"/>
          <w:szCs w:val="56"/>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color w:val="009900"/>
          <w:sz w:val="56"/>
          <w:szCs w:val="56"/>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color w:val="009900"/>
          <w:sz w:val="56"/>
          <w:szCs w:val="56"/>
        </w:rPr>
      </w:pPr>
    </w:p>
    <w:p w:rsidR="00663F77" w:rsidRPr="00141242" w:rsidRDefault="00663F77" w:rsidP="001D768F">
      <w:pPr>
        <w:pBdr>
          <w:left w:val="thinThickThinMediumGap" w:sz="24" w:space="4" w:color="F79646"/>
          <w:bottom w:val="thinThickThinMediumGap" w:sz="24" w:space="1" w:color="F79646"/>
        </w:pBdr>
        <w:rPr>
          <w:rFonts w:ascii="Century Gothic" w:hAnsi="Century Gothic" w:cs="Century Gothic"/>
          <w:b/>
          <w:bCs/>
          <w:color w:val="33CC33"/>
          <w:sz w:val="60"/>
          <w:szCs w:val="60"/>
        </w:rPr>
      </w:pPr>
      <w:r w:rsidRPr="00141242">
        <w:rPr>
          <w:rFonts w:ascii="Century Gothic" w:hAnsi="Century Gothic" w:cs="Century Gothic"/>
          <w:b/>
          <w:bCs/>
          <w:color w:val="33CC33"/>
          <w:sz w:val="60"/>
          <w:szCs w:val="60"/>
        </w:rPr>
        <w:t>Un mot d’accueil</w:t>
      </w: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r w:rsidRPr="009A1A43">
        <w:rPr>
          <w:rFonts w:ascii="Century Gothic" w:hAnsi="Century Gothic" w:cs="Century Gothic"/>
          <w:i/>
          <w:iCs/>
          <w:sz w:val="28"/>
          <w:szCs w:val="28"/>
        </w:rPr>
        <w:t>La Maison de la Mère et de l’Enfant vous accueille à ce moment important de votre vie où vous donnez naissance à un enfant et où vous devenez mère.</w:t>
      </w: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r w:rsidRPr="009A1A43">
        <w:rPr>
          <w:rFonts w:ascii="Century Gothic" w:hAnsi="Century Gothic" w:cs="Century Gothic"/>
          <w:i/>
          <w:iCs/>
          <w:sz w:val="28"/>
          <w:szCs w:val="28"/>
        </w:rPr>
        <w:t>Nous espérons pouvoir vous soutenir dans ce moment privilégié de votre vie à tous les deux.</w:t>
      </w: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r w:rsidRPr="009A1A43">
        <w:rPr>
          <w:rFonts w:ascii="Century Gothic" w:hAnsi="Century Gothic" w:cs="Century Gothic"/>
          <w:i/>
          <w:iCs/>
          <w:sz w:val="28"/>
          <w:szCs w:val="28"/>
        </w:rPr>
        <w:t>Nous souhaitons que votre séjour et notre accompagnement vous soient bénéfiques, qu’ils vous permettent de vous poser et de retrouver une situation sociale et professionnelle adéquate et autonome.</w:t>
      </w: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r w:rsidRPr="009A1A43">
        <w:rPr>
          <w:rFonts w:ascii="Century Gothic" w:hAnsi="Century Gothic" w:cs="Century Gothic"/>
          <w:i/>
          <w:iCs/>
          <w:sz w:val="28"/>
          <w:szCs w:val="28"/>
        </w:rPr>
        <w:t>Bienvenue à la Maison de la Mère et de l’Enfant.</w:t>
      </w: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both"/>
        <w:rPr>
          <w:rFonts w:ascii="Century Gothic" w:hAnsi="Century Gothic" w:cs="Century Gothic"/>
          <w:i/>
          <w:iCs/>
          <w:sz w:val="28"/>
          <w:szCs w:val="28"/>
        </w:rPr>
      </w:pPr>
    </w:p>
    <w:p w:rsidR="00663F77" w:rsidRPr="009A1A43" w:rsidRDefault="00663F77" w:rsidP="001D768F">
      <w:pPr>
        <w:pBdr>
          <w:left w:val="thinThickThinMediumGap" w:sz="24" w:space="4" w:color="F79646"/>
          <w:bottom w:val="thinThickThinMediumGap" w:sz="24" w:space="1" w:color="F79646"/>
        </w:pBdr>
        <w:spacing w:line="276" w:lineRule="auto"/>
        <w:jc w:val="right"/>
        <w:rPr>
          <w:rFonts w:ascii="Century Gothic" w:hAnsi="Century Gothic" w:cs="Century Gothic"/>
          <w:i/>
          <w:iCs/>
          <w:sz w:val="28"/>
          <w:szCs w:val="28"/>
        </w:rPr>
      </w:pPr>
      <w:r w:rsidRPr="009A1A43">
        <w:rPr>
          <w:rFonts w:ascii="Century Gothic" w:hAnsi="Century Gothic" w:cs="Century Gothic"/>
          <w:i/>
          <w:iCs/>
          <w:sz w:val="28"/>
          <w:szCs w:val="28"/>
        </w:rPr>
        <w:t>La Direction et toute l’Equipe</w:t>
      </w: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1D768F">
      <w:pPr>
        <w:pBdr>
          <w:left w:val="thinThickThinMediumGap" w:sz="24" w:space="4" w:color="F79646"/>
          <w:bottom w:val="thinThickThinMediumGap" w:sz="24" w:space="1" w:color="F79646"/>
        </w:pBd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Pr="00141242" w:rsidRDefault="00663F77" w:rsidP="009C23F7">
      <w:pPr>
        <w:jc w:val="right"/>
        <w:rPr>
          <w:rFonts w:ascii="Century Gothic" w:hAnsi="Century Gothic" w:cs="Century Gothic"/>
          <w:b/>
          <w:bCs/>
          <w:color w:val="33CC33"/>
          <w:sz w:val="60"/>
          <w:szCs w:val="60"/>
        </w:rPr>
      </w:pPr>
      <w:r w:rsidRPr="00141242">
        <w:rPr>
          <w:rFonts w:ascii="Century Gothic" w:hAnsi="Century Gothic" w:cs="Century Gothic"/>
          <w:b/>
          <w:bCs/>
          <w:color w:val="33CC33"/>
          <w:sz w:val="60"/>
          <w:szCs w:val="60"/>
        </w:rPr>
        <w:lastRenderedPageBreak/>
        <w:t>Sommaire</w:t>
      </w: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Pr="00EE2245" w:rsidRDefault="00663F77" w:rsidP="009B2545">
      <w:pPr>
        <w:tabs>
          <w:tab w:val="left" w:pos="7655"/>
        </w:tabs>
        <w:rPr>
          <w:rFonts w:ascii="Century Gothic" w:hAnsi="Century Gothic" w:cs="Century Gothic"/>
          <w:sz w:val="28"/>
          <w:szCs w:val="28"/>
        </w:rPr>
      </w:pPr>
      <w:r>
        <w:rPr>
          <w:rFonts w:ascii="Century Gothic" w:hAnsi="Century Gothic" w:cs="Century Gothic"/>
          <w:sz w:val="28"/>
          <w:szCs w:val="28"/>
        </w:rPr>
        <w:t>Préambule</w:t>
      </w:r>
      <w:r>
        <w:rPr>
          <w:rFonts w:ascii="Century Gothic" w:hAnsi="Century Gothic" w:cs="Century Gothic"/>
          <w:sz w:val="28"/>
          <w:szCs w:val="28"/>
        </w:rPr>
        <w:tab/>
        <w:t xml:space="preserve">  </w:t>
      </w:r>
      <w:r w:rsidRPr="00EE2245">
        <w:rPr>
          <w:rFonts w:ascii="Century Gothic" w:hAnsi="Century Gothic" w:cs="Century Gothic"/>
          <w:sz w:val="28"/>
          <w:szCs w:val="28"/>
        </w:rPr>
        <w:t>3</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 xml:space="preserve">Historique de la Maison de la Mère et de l’Enfant </w:t>
      </w:r>
      <w:r>
        <w:rPr>
          <w:rFonts w:ascii="Century Gothic" w:hAnsi="Century Gothic" w:cs="Century Gothic"/>
          <w:sz w:val="28"/>
          <w:szCs w:val="28"/>
        </w:rPr>
        <w:tab/>
        <w:t xml:space="preserve">  4</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 xml:space="preserve">Accueil </w:t>
      </w:r>
      <w:r>
        <w:rPr>
          <w:rFonts w:ascii="Century Gothic" w:hAnsi="Century Gothic" w:cs="Century Gothic"/>
          <w:sz w:val="28"/>
          <w:szCs w:val="28"/>
        </w:rPr>
        <w:t>&amp;</w:t>
      </w:r>
      <w:r w:rsidRPr="000F148D">
        <w:rPr>
          <w:rFonts w:ascii="Century Gothic" w:hAnsi="Century Gothic" w:cs="Century Gothic"/>
          <w:sz w:val="28"/>
          <w:szCs w:val="28"/>
        </w:rPr>
        <w:t xml:space="preserve"> Admi</w:t>
      </w:r>
      <w:r>
        <w:rPr>
          <w:rFonts w:ascii="Century Gothic" w:hAnsi="Century Gothic" w:cs="Century Gothic"/>
          <w:sz w:val="28"/>
          <w:szCs w:val="28"/>
        </w:rPr>
        <w:t xml:space="preserve">ssion </w:t>
      </w:r>
      <w:r>
        <w:rPr>
          <w:rFonts w:ascii="Century Gothic" w:hAnsi="Century Gothic" w:cs="Century Gothic"/>
          <w:sz w:val="28"/>
          <w:szCs w:val="28"/>
        </w:rPr>
        <w:tab/>
        <w:t xml:space="preserve">  5</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Introduction à la v</w:t>
      </w:r>
      <w:r>
        <w:rPr>
          <w:rFonts w:ascii="Century Gothic" w:hAnsi="Century Gothic" w:cs="Century Gothic"/>
          <w:sz w:val="28"/>
          <w:szCs w:val="28"/>
        </w:rPr>
        <w:t>isite</w:t>
      </w:r>
      <w:r>
        <w:rPr>
          <w:rFonts w:ascii="Century Gothic" w:hAnsi="Century Gothic" w:cs="Century Gothic"/>
          <w:sz w:val="28"/>
          <w:szCs w:val="28"/>
        </w:rPr>
        <w:tab/>
        <w:t xml:space="preserve">  7</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 xml:space="preserve">Votre studio </w:t>
      </w:r>
      <w:r>
        <w:rPr>
          <w:rFonts w:ascii="Century Gothic" w:hAnsi="Century Gothic" w:cs="Century Gothic"/>
          <w:sz w:val="28"/>
          <w:szCs w:val="28"/>
        </w:rPr>
        <w:tab/>
        <w:t xml:space="preserve">  8</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 xml:space="preserve">La restauration </w:t>
      </w:r>
      <w:r>
        <w:rPr>
          <w:rFonts w:ascii="Century Gothic" w:hAnsi="Century Gothic" w:cs="Century Gothic"/>
          <w:sz w:val="28"/>
          <w:szCs w:val="28"/>
        </w:rPr>
        <w:t>adultes</w:t>
      </w:r>
      <w:r>
        <w:rPr>
          <w:rFonts w:ascii="Century Gothic" w:hAnsi="Century Gothic" w:cs="Century Gothic"/>
          <w:sz w:val="28"/>
          <w:szCs w:val="28"/>
        </w:rPr>
        <w:tab/>
        <w:t xml:space="preserve">  9</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 xml:space="preserve">La </w:t>
      </w:r>
      <w:r w:rsidR="008C3AD3">
        <w:rPr>
          <w:rFonts w:ascii="Century Gothic" w:hAnsi="Century Gothic" w:cs="Century Gothic"/>
          <w:sz w:val="28"/>
          <w:szCs w:val="28"/>
        </w:rPr>
        <w:t>laverie</w:t>
      </w:r>
      <w:r>
        <w:rPr>
          <w:rFonts w:ascii="Century Gothic" w:hAnsi="Century Gothic" w:cs="Century Gothic"/>
          <w:sz w:val="28"/>
          <w:szCs w:val="28"/>
        </w:rPr>
        <w:tab/>
        <w:t>10</w:t>
      </w:r>
    </w:p>
    <w:p w:rsidR="00663F77" w:rsidRPr="000F148D" w:rsidRDefault="00663F77" w:rsidP="009B2545">
      <w:pPr>
        <w:tabs>
          <w:tab w:val="left" w:pos="7655"/>
          <w:tab w:val="left" w:pos="8820"/>
        </w:tabs>
        <w:spacing w:line="276" w:lineRule="auto"/>
        <w:rPr>
          <w:rFonts w:ascii="Century Gothic" w:hAnsi="Century Gothic" w:cs="Century Gothic"/>
          <w:sz w:val="28"/>
          <w:szCs w:val="28"/>
        </w:rPr>
      </w:pPr>
      <w:r w:rsidRPr="000F148D">
        <w:rPr>
          <w:rFonts w:ascii="Century Gothic" w:hAnsi="Century Gothic" w:cs="Century Gothic"/>
          <w:sz w:val="28"/>
          <w:szCs w:val="28"/>
        </w:rPr>
        <w:t>L’Equipe pluridi</w:t>
      </w:r>
      <w:r>
        <w:rPr>
          <w:rFonts w:ascii="Century Gothic" w:hAnsi="Century Gothic" w:cs="Century Gothic"/>
          <w:sz w:val="28"/>
          <w:szCs w:val="28"/>
        </w:rPr>
        <w:t>sciplinaire</w:t>
      </w:r>
      <w:r>
        <w:rPr>
          <w:rFonts w:ascii="Century Gothic" w:hAnsi="Century Gothic" w:cs="Century Gothic"/>
          <w:sz w:val="28"/>
          <w:szCs w:val="28"/>
        </w:rPr>
        <w:tab/>
        <w:t>12</w:t>
      </w:r>
    </w:p>
    <w:p w:rsidR="00663F77" w:rsidRPr="000F148D" w:rsidRDefault="00663F77" w:rsidP="00EA4990">
      <w:pPr>
        <w:tabs>
          <w:tab w:val="left" w:pos="567"/>
          <w:tab w:val="left" w:pos="8820"/>
        </w:tabs>
        <w:spacing w:line="276" w:lineRule="auto"/>
        <w:rPr>
          <w:rFonts w:ascii="Century Gothic" w:hAnsi="Century Gothic" w:cs="Century Gothic"/>
          <w:sz w:val="28"/>
          <w:szCs w:val="28"/>
        </w:rPr>
      </w:pPr>
      <w:r>
        <w:rPr>
          <w:rFonts w:ascii="Century Gothic" w:hAnsi="Century Gothic" w:cs="Century Gothic"/>
          <w:sz w:val="28"/>
          <w:szCs w:val="28"/>
        </w:rPr>
        <w:tab/>
      </w:r>
      <w:r w:rsidRPr="000F148D">
        <w:rPr>
          <w:rFonts w:ascii="Century Gothic" w:hAnsi="Century Gothic" w:cs="Century Gothic"/>
          <w:sz w:val="28"/>
          <w:szCs w:val="28"/>
        </w:rPr>
        <w:t>La crèche</w:t>
      </w:r>
    </w:p>
    <w:p w:rsidR="00663F77" w:rsidRPr="000F148D" w:rsidRDefault="00663F77" w:rsidP="00EA4990">
      <w:pPr>
        <w:tabs>
          <w:tab w:val="left" w:pos="540"/>
          <w:tab w:val="left" w:pos="851"/>
          <w:tab w:val="left" w:pos="1080"/>
          <w:tab w:val="left" w:pos="7655"/>
        </w:tabs>
        <w:spacing w:line="276" w:lineRule="auto"/>
        <w:rPr>
          <w:rFonts w:ascii="Century Gothic" w:hAnsi="Century Gothic" w:cs="Century Gothic"/>
          <w:sz w:val="28"/>
          <w:szCs w:val="28"/>
        </w:rPr>
      </w:pPr>
      <w:r>
        <w:rPr>
          <w:rFonts w:ascii="Century Gothic" w:hAnsi="Century Gothic" w:cs="Century Gothic"/>
          <w:sz w:val="28"/>
          <w:szCs w:val="28"/>
        </w:rPr>
        <w:tab/>
      </w:r>
      <w:r>
        <w:rPr>
          <w:rFonts w:ascii="Century Gothic" w:hAnsi="Century Gothic" w:cs="Century Gothic"/>
          <w:sz w:val="28"/>
          <w:szCs w:val="28"/>
        </w:rPr>
        <w:tab/>
      </w:r>
      <w:r w:rsidRPr="000F148D">
        <w:rPr>
          <w:rFonts w:ascii="Century Gothic" w:hAnsi="Century Gothic" w:cs="Century Gothic"/>
          <w:sz w:val="28"/>
          <w:szCs w:val="28"/>
        </w:rPr>
        <w:t>Prése</w:t>
      </w:r>
      <w:r>
        <w:rPr>
          <w:rFonts w:ascii="Century Gothic" w:hAnsi="Century Gothic" w:cs="Century Gothic"/>
          <w:sz w:val="28"/>
          <w:szCs w:val="28"/>
        </w:rPr>
        <w:t>ntation</w:t>
      </w:r>
      <w:r>
        <w:rPr>
          <w:rFonts w:ascii="Century Gothic" w:hAnsi="Century Gothic" w:cs="Century Gothic"/>
          <w:sz w:val="28"/>
          <w:szCs w:val="28"/>
        </w:rPr>
        <w:tab/>
        <w:t>13</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Vos inter</w:t>
      </w:r>
      <w:r>
        <w:rPr>
          <w:rFonts w:ascii="Century Gothic" w:hAnsi="Century Gothic" w:cs="Century Gothic"/>
          <w:sz w:val="28"/>
          <w:szCs w:val="28"/>
        </w:rPr>
        <w:t>locuteurs</w:t>
      </w:r>
      <w:r>
        <w:rPr>
          <w:rFonts w:ascii="Century Gothic" w:hAnsi="Century Gothic" w:cs="Century Gothic"/>
          <w:sz w:val="28"/>
          <w:szCs w:val="28"/>
        </w:rPr>
        <w:tab/>
        <w:t>14</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Horaires</w:t>
      </w:r>
      <w:r>
        <w:rPr>
          <w:rFonts w:ascii="Century Gothic" w:hAnsi="Century Gothic" w:cs="Century Gothic"/>
          <w:sz w:val="28"/>
          <w:szCs w:val="28"/>
        </w:rPr>
        <w:tab/>
        <w:t xml:space="preserve">15 </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Le bien-fondé de la semaine d’adaptati</w:t>
      </w:r>
      <w:r>
        <w:rPr>
          <w:rFonts w:ascii="Century Gothic" w:hAnsi="Century Gothic" w:cs="Century Gothic"/>
          <w:sz w:val="28"/>
          <w:szCs w:val="28"/>
        </w:rPr>
        <w:t>on</w:t>
      </w:r>
      <w:r>
        <w:rPr>
          <w:rFonts w:ascii="Century Gothic" w:hAnsi="Century Gothic" w:cs="Century Gothic"/>
          <w:sz w:val="28"/>
          <w:szCs w:val="28"/>
        </w:rPr>
        <w:tab/>
        <w:t>16</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Place et limite de l’intervention médicale</w:t>
      </w:r>
      <w:r>
        <w:rPr>
          <w:rFonts w:ascii="Century Gothic" w:hAnsi="Century Gothic" w:cs="Century Gothic"/>
          <w:sz w:val="28"/>
          <w:szCs w:val="28"/>
        </w:rPr>
        <w:tab/>
        <w:t>17</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Alimenta</w:t>
      </w:r>
      <w:r>
        <w:rPr>
          <w:rFonts w:ascii="Century Gothic" w:hAnsi="Century Gothic" w:cs="Century Gothic"/>
          <w:sz w:val="28"/>
          <w:szCs w:val="28"/>
        </w:rPr>
        <w:t>tion des enfants</w:t>
      </w:r>
      <w:r>
        <w:rPr>
          <w:rFonts w:ascii="Century Gothic" w:hAnsi="Century Gothic" w:cs="Century Gothic"/>
          <w:sz w:val="28"/>
          <w:szCs w:val="28"/>
        </w:rPr>
        <w:tab/>
        <w:t>18</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Pause maman</w:t>
      </w:r>
      <w:r>
        <w:rPr>
          <w:rFonts w:ascii="Century Gothic" w:hAnsi="Century Gothic" w:cs="Century Gothic"/>
          <w:sz w:val="28"/>
          <w:szCs w:val="28"/>
        </w:rPr>
        <w:tab/>
        <w:t>18</w:t>
      </w:r>
    </w:p>
    <w:p w:rsidR="00663F77"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L’équipe socio</w:t>
      </w:r>
      <w:r>
        <w:rPr>
          <w:rFonts w:ascii="Century Gothic" w:hAnsi="Century Gothic" w:cs="Century Gothic"/>
          <w:sz w:val="28"/>
          <w:szCs w:val="28"/>
        </w:rPr>
        <w:t>éducative</w:t>
      </w:r>
      <w:r>
        <w:rPr>
          <w:rFonts w:ascii="Century Gothic" w:hAnsi="Century Gothic" w:cs="Century Gothic"/>
          <w:sz w:val="28"/>
          <w:szCs w:val="28"/>
        </w:rPr>
        <w:tab/>
        <w:t>19</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L’éducateur spécialisé</w:t>
      </w:r>
      <w:r>
        <w:rPr>
          <w:rFonts w:ascii="Century Gothic" w:hAnsi="Century Gothic" w:cs="Century Gothic"/>
          <w:sz w:val="28"/>
          <w:szCs w:val="28"/>
        </w:rPr>
        <w:tab/>
        <w:t>20</w:t>
      </w:r>
    </w:p>
    <w:p w:rsidR="00663F77" w:rsidRPr="000F148D" w:rsidRDefault="00663F77" w:rsidP="009B2545">
      <w:pPr>
        <w:tabs>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L’assistant social</w:t>
      </w:r>
      <w:r>
        <w:rPr>
          <w:rFonts w:ascii="Century Gothic" w:hAnsi="Century Gothic" w:cs="Century Gothic"/>
          <w:sz w:val="28"/>
          <w:szCs w:val="28"/>
        </w:rPr>
        <w:tab/>
        <w:t>21</w:t>
      </w:r>
    </w:p>
    <w:p w:rsidR="00663F77" w:rsidRPr="000F148D" w:rsidRDefault="00663F77" w:rsidP="009B2545">
      <w:pPr>
        <w:tabs>
          <w:tab w:val="left" w:pos="567"/>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w:t>
      </w:r>
      <w:r>
        <w:rPr>
          <w:rFonts w:ascii="Century Gothic" w:hAnsi="Century Gothic" w:cs="Century Gothic"/>
          <w:sz w:val="28"/>
          <w:szCs w:val="28"/>
        </w:rPr>
        <w:t>e psychologue-psychanalyste</w:t>
      </w:r>
      <w:r>
        <w:rPr>
          <w:rFonts w:ascii="Century Gothic" w:hAnsi="Century Gothic" w:cs="Century Gothic"/>
          <w:sz w:val="28"/>
          <w:szCs w:val="28"/>
        </w:rPr>
        <w:tab/>
        <w:t>22</w:t>
      </w:r>
    </w:p>
    <w:p w:rsidR="00663F77"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t>L’équipe administrative</w:t>
      </w:r>
      <w:r>
        <w:rPr>
          <w:rFonts w:ascii="Century Gothic" w:hAnsi="Century Gothic" w:cs="Century Gothic"/>
          <w:sz w:val="28"/>
          <w:szCs w:val="28"/>
        </w:rPr>
        <w:tab/>
        <w:t>23</w:t>
      </w:r>
    </w:p>
    <w:p w:rsidR="00663F77" w:rsidRPr="000F148D" w:rsidRDefault="00663F77" w:rsidP="00EA4990">
      <w:pPr>
        <w:tabs>
          <w:tab w:val="left" w:pos="540"/>
          <w:tab w:val="left" w:pos="1080"/>
          <w:tab w:val="left" w:pos="7655"/>
        </w:tabs>
        <w:spacing w:line="276" w:lineRule="auto"/>
        <w:rPr>
          <w:rFonts w:ascii="Century Gothic" w:hAnsi="Century Gothic" w:cs="Century Gothic"/>
          <w:sz w:val="28"/>
          <w:szCs w:val="28"/>
        </w:rPr>
      </w:pPr>
      <w:r>
        <w:rPr>
          <w:rFonts w:ascii="Century Gothic" w:hAnsi="Century Gothic" w:cs="Century Gothic"/>
          <w:sz w:val="28"/>
          <w:szCs w:val="28"/>
        </w:rPr>
        <w:tab/>
      </w:r>
      <w:r w:rsidRPr="000F148D">
        <w:rPr>
          <w:rFonts w:ascii="Century Gothic" w:hAnsi="Century Gothic" w:cs="Century Gothic"/>
          <w:sz w:val="28"/>
          <w:szCs w:val="28"/>
        </w:rPr>
        <w:t xml:space="preserve">L’équipe </w:t>
      </w:r>
      <w:r>
        <w:rPr>
          <w:rFonts w:ascii="Century Gothic" w:hAnsi="Century Gothic" w:cs="Century Gothic"/>
          <w:sz w:val="28"/>
          <w:szCs w:val="28"/>
        </w:rPr>
        <w:t>logistique</w:t>
      </w:r>
      <w:r>
        <w:rPr>
          <w:rFonts w:ascii="Century Gothic" w:hAnsi="Century Gothic" w:cs="Century Gothic"/>
          <w:sz w:val="28"/>
          <w:szCs w:val="28"/>
        </w:rPr>
        <w:tab/>
        <w:t>24</w:t>
      </w:r>
    </w:p>
    <w:p w:rsidR="00663F77"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Pr>
          <w:rFonts w:ascii="Century Gothic" w:hAnsi="Century Gothic" w:cs="Century Gothic"/>
          <w:sz w:val="28"/>
          <w:szCs w:val="28"/>
        </w:rPr>
        <w:t>Le projet institutionnel</w:t>
      </w:r>
      <w:r>
        <w:rPr>
          <w:rFonts w:ascii="Century Gothic" w:hAnsi="Century Gothic" w:cs="Century Gothic"/>
          <w:sz w:val="28"/>
          <w:szCs w:val="28"/>
        </w:rPr>
        <w:tab/>
        <w:t>26</w:t>
      </w:r>
    </w:p>
    <w:p w:rsidR="00663F77"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Conclusion de la D</w:t>
      </w:r>
      <w:r>
        <w:rPr>
          <w:rFonts w:ascii="Century Gothic" w:hAnsi="Century Gothic" w:cs="Century Gothic"/>
          <w:sz w:val="28"/>
          <w:szCs w:val="28"/>
        </w:rPr>
        <w:t>irection</w:t>
      </w:r>
      <w:r>
        <w:rPr>
          <w:rFonts w:ascii="Century Gothic" w:hAnsi="Century Gothic" w:cs="Century Gothic"/>
          <w:sz w:val="28"/>
          <w:szCs w:val="28"/>
        </w:rPr>
        <w:tab/>
        <w:t>29</w:t>
      </w:r>
    </w:p>
    <w:p w:rsidR="00663F77"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Pr>
          <w:rFonts w:ascii="Century Gothic" w:hAnsi="Century Gothic" w:cs="Century Gothic"/>
          <w:sz w:val="28"/>
          <w:szCs w:val="28"/>
        </w:rPr>
        <w:t>Annexes</w:t>
      </w:r>
      <w:r>
        <w:rPr>
          <w:rFonts w:ascii="Century Gothic" w:hAnsi="Century Gothic" w:cs="Century Gothic"/>
          <w:sz w:val="28"/>
          <w:szCs w:val="28"/>
        </w:rPr>
        <w:tab/>
        <w:t>30</w:t>
      </w:r>
    </w:p>
    <w:p w:rsidR="00793F70" w:rsidRPr="000F148D" w:rsidRDefault="00663F77" w:rsidP="009B2545">
      <w:pPr>
        <w:tabs>
          <w:tab w:val="left" w:pos="540"/>
          <w:tab w:val="left" w:pos="1080"/>
          <w:tab w:val="left" w:pos="7655"/>
        </w:tabs>
        <w:spacing w:line="276" w:lineRule="auto"/>
        <w:rPr>
          <w:rFonts w:ascii="Century Gothic" w:hAnsi="Century Gothic" w:cs="Century Gothic"/>
          <w:sz w:val="28"/>
          <w:szCs w:val="28"/>
        </w:rPr>
      </w:pPr>
      <w:r w:rsidRPr="000F148D">
        <w:rPr>
          <w:rFonts w:ascii="Century Gothic" w:hAnsi="Century Gothic" w:cs="Century Gothic"/>
          <w:sz w:val="28"/>
          <w:szCs w:val="28"/>
        </w:rPr>
        <w:tab/>
      </w:r>
      <w:r w:rsidR="00EB6B70" w:rsidRPr="000F148D">
        <w:rPr>
          <w:rFonts w:ascii="Century Gothic" w:hAnsi="Century Gothic" w:cs="Century Gothic"/>
          <w:sz w:val="28"/>
          <w:szCs w:val="28"/>
        </w:rPr>
        <w:t>Charte des droits et des liber</w:t>
      </w:r>
      <w:r w:rsidR="00EB6B70">
        <w:rPr>
          <w:rFonts w:ascii="Century Gothic" w:hAnsi="Century Gothic" w:cs="Century Gothic"/>
          <w:sz w:val="28"/>
          <w:szCs w:val="28"/>
        </w:rPr>
        <w:t>tés</w:t>
      </w:r>
    </w:p>
    <w:p w:rsidR="00793F70" w:rsidRDefault="00663F77" w:rsidP="009B2545">
      <w:pPr>
        <w:tabs>
          <w:tab w:val="left" w:pos="567"/>
          <w:tab w:val="left" w:pos="7655"/>
        </w:tabs>
        <w:spacing w:line="276" w:lineRule="auto"/>
        <w:rPr>
          <w:rFonts w:ascii="Century Gothic" w:hAnsi="Century Gothic" w:cs="Century Gothic"/>
          <w:sz w:val="28"/>
          <w:szCs w:val="28"/>
        </w:rPr>
      </w:pPr>
      <w:r>
        <w:rPr>
          <w:rFonts w:ascii="Century Gothic" w:hAnsi="Century Gothic" w:cs="Century Gothic"/>
          <w:sz w:val="28"/>
          <w:szCs w:val="28"/>
        </w:rPr>
        <w:tab/>
      </w:r>
      <w:r w:rsidR="00EB6B70">
        <w:rPr>
          <w:rFonts w:ascii="Century Gothic" w:hAnsi="Century Gothic" w:cs="Century Gothic"/>
          <w:sz w:val="28"/>
          <w:szCs w:val="28"/>
        </w:rPr>
        <w:t>Organigramme et noms du personnel</w:t>
      </w:r>
    </w:p>
    <w:p w:rsidR="00793F70" w:rsidRDefault="00793F70" w:rsidP="009B2545">
      <w:pPr>
        <w:tabs>
          <w:tab w:val="left" w:pos="567"/>
          <w:tab w:val="left" w:pos="7655"/>
        </w:tabs>
        <w:spacing w:line="276" w:lineRule="auto"/>
        <w:rPr>
          <w:rFonts w:ascii="Century Gothic" w:hAnsi="Century Gothic" w:cs="Century Gothic"/>
          <w:sz w:val="28"/>
          <w:szCs w:val="28"/>
        </w:rPr>
      </w:pPr>
      <w:r>
        <w:rPr>
          <w:rFonts w:ascii="Century Gothic" w:hAnsi="Century Gothic" w:cs="Century Gothic"/>
          <w:sz w:val="28"/>
          <w:szCs w:val="28"/>
        </w:rPr>
        <w:tab/>
        <w:t>Liste du personnel</w:t>
      </w:r>
    </w:p>
    <w:p w:rsidR="00B337E3" w:rsidRDefault="00B337E3" w:rsidP="009B2545">
      <w:pPr>
        <w:tabs>
          <w:tab w:val="left" w:pos="567"/>
          <w:tab w:val="left" w:pos="7655"/>
        </w:tabs>
        <w:spacing w:line="276" w:lineRule="auto"/>
        <w:rPr>
          <w:rFonts w:ascii="Century Gothic" w:hAnsi="Century Gothic" w:cs="Century Gothic"/>
          <w:sz w:val="28"/>
          <w:szCs w:val="28"/>
        </w:rPr>
      </w:pPr>
      <w:r>
        <w:rPr>
          <w:rFonts w:ascii="Century Gothic" w:hAnsi="Century Gothic" w:cs="Century Gothic"/>
          <w:sz w:val="28"/>
          <w:szCs w:val="28"/>
        </w:rPr>
        <w:tab/>
        <w:t>Situation géographique et moyens d’accès</w:t>
      </w:r>
    </w:p>
    <w:p w:rsidR="00663F77" w:rsidRDefault="00663F77" w:rsidP="0056793E">
      <w:pPr>
        <w:tabs>
          <w:tab w:val="left" w:pos="567"/>
        </w:tabs>
        <w:spacing w:line="276" w:lineRule="auto"/>
        <w:rPr>
          <w:rFonts w:ascii="Century Gothic" w:hAnsi="Century Gothic" w:cs="Century Gothic"/>
          <w:sz w:val="28"/>
          <w:szCs w:val="28"/>
        </w:rPr>
      </w:pPr>
      <w:r>
        <w:rPr>
          <w:rFonts w:ascii="Century Gothic" w:hAnsi="Century Gothic" w:cs="Century Gothic"/>
          <w:sz w:val="28"/>
          <w:szCs w:val="28"/>
        </w:rPr>
        <w:t>Annexes encartées</w:t>
      </w:r>
    </w:p>
    <w:p w:rsidR="00663F77" w:rsidRDefault="00663F77" w:rsidP="0056793E">
      <w:pPr>
        <w:tabs>
          <w:tab w:val="left" w:pos="567"/>
        </w:tabs>
        <w:spacing w:line="276" w:lineRule="auto"/>
        <w:rPr>
          <w:rFonts w:ascii="Century Gothic" w:hAnsi="Century Gothic" w:cs="Century Gothic"/>
          <w:sz w:val="28"/>
          <w:szCs w:val="28"/>
        </w:rPr>
      </w:pPr>
      <w:r>
        <w:rPr>
          <w:rFonts w:ascii="Century Gothic" w:hAnsi="Century Gothic" w:cs="Century Gothic"/>
          <w:sz w:val="28"/>
          <w:szCs w:val="28"/>
        </w:rPr>
        <w:tab/>
        <w:t>Numéros utiles</w:t>
      </w:r>
    </w:p>
    <w:p w:rsidR="00663F77" w:rsidRPr="00EE2245" w:rsidRDefault="00663F77" w:rsidP="00EE2245">
      <w:pPr>
        <w:tabs>
          <w:tab w:val="left" w:pos="567"/>
        </w:tabs>
        <w:spacing w:line="276" w:lineRule="auto"/>
        <w:rPr>
          <w:rFonts w:ascii="Century Gothic" w:hAnsi="Century Gothic" w:cs="Century Gothic"/>
          <w:sz w:val="28"/>
          <w:szCs w:val="28"/>
        </w:rPr>
      </w:pPr>
      <w:r>
        <w:rPr>
          <w:rFonts w:ascii="Century Gothic" w:hAnsi="Century Gothic" w:cs="Century Gothic"/>
          <w:sz w:val="28"/>
          <w:szCs w:val="28"/>
        </w:rPr>
        <w:tab/>
        <w:t>Tarifs</w:t>
      </w:r>
    </w:p>
    <w:p w:rsidR="00663F77" w:rsidRPr="0053179B" w:rsidRDefault="00663F77" w:rsidP="000D1A14">
      <w:pPr>
        <w:rPr>
          <w:rFonts w:ascii="Century Gothic" w:hAnsi="Century Gothic" w:cs="Century Gothic"/>
          <w:sz w:val="26"/>
          <w:szCs w:val="26"/>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Pr="001D768F" w:rsidRDefault="00663F77" w:rsidP="00704D3F">
      <w:pPr>
        <w:spacing w:line="276" w:lineRule="auto"/>
        <w:rPr>
          <w:rFonts w:ascii="Century Gothic" w:hAnsi="Century Gothic" w:cs="Century Gothic"/>
          <w:b/>
          <w:bCs/>
          <w:color w:val="F79646"/>
          <w:sz w:val="60"/>
          <w:szCs w:val="60"/>
        </w:rPr>
      </w:pPr>
      <w:r w:rsidRPr="001D768F">
        <w:rPr>
          <w:rFonts w:ascii="Century Gothic" w:hAnsi="Century Gothic" w:cs="Century Gothic"/>
          <w:b/>
          <w:bCs/>
          <w:color w:val="F79646"/>
          <w:sz w:val="60"/>
          <w:szCs w:val="60"/>
        </w:rPr>
        <w:t>Préambule</w:t>
      </w:r>
    </w:p>
    <w:p w:rsidR="00663F77" w:rsidRDefault="00663F77" w:rsidP="00704D3F">
      <w:pPr>
        <w:spacing w:line="276" w:lineRule="auto"/>
        <w:rPr>
          <w:rFonts w:ascii="Century Gothic" w:hAnsi="Century Gothic" w:cs="Century Gothic"/>
          <w:sz w:val="28"/>
          <w:szCs w:val="28"/>
        </w:rPr>
      </w:pPr>
    </w:p>
    <w:p w:rsidR="00663F77" w:rsidRPr="002D54CC" w:rsidRDefault="00663F77" w:rsidP="00704D3F">
      <w:pPr>
        <w:spacing w:line="276" w:lineRule="auto"/>
        <w:rPr>
          <w:rFonts w:ascii="Century Gothic" w:hAnsi="Century Gothic" w:cs="Century Gothic"/>
          <w:sz w:val="28"/>
          <w:szCs w:val="28"/>
        </w:rPr>
      </w:pPr>
    </w:p>
    <w:p w:rsidR="00663F77" w:rsidRPr="00BF3F37" w:rsidRDefault="00663F77" w:rsidP="00704D3F">
      <w:pPr>
        <w:spacing w:line="276" w:lineRule="auto"/>
        <w:rPr>
          <w:rFonts w:ascii="Century Gothic" w:hAnsi="Century Gothic" w:cs="Century Gothic"/>
          <w:sz w:val="32"/>
          <w:szCs w:val="32"/>
        </w:rPr>
      </w:pPr>
      <w:r w:rsidRPr="00BF3F37">
        <w:rPr>
          <w:rFonts w:ascii="Century Gothic" w:hAnsi="Century Gothic" w:cs="Century Gothic"/>
          <w:sz w:val="32"/>
          <w:szCs w:val="32"/>
        </w:rPr>
        <w:t>La loi 2002-2 du 02 janvier 2002 rénovant l’action sociale et médico-sociale, nous invite à mettre en œuvre 7 outils :</w:t>
      </w:r>
    </w:p>
    <w:p w:rsidR="00663F77" w:rsidRPr="00BF3F37" w:rsidRDefault="00663F77" w:rsidP="00704D3F">
      <w:pPr>
        <w:spacing w:line="276" w:lineRule="auto"/>
        <w:rPr>
          <w:rFonts w:ascii="Century Gothic" w:hAnsi="Century Gothic" w:cs="Century Gothic"/>
          <w:sz w:val="32"/>
          <w:szCs w:val="32"/>
        </w:rPr>
      </w:pP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Le livret d’accueil</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La chartre des droits et libertés</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Le contrat de séjour</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Un conciliateur ou médiateur</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Le règlement de fonctionnement de l’établissement</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Le projet d’établissement ou de service</w:t>
      </w:r>
    </w:p>
    <w:p w:rsidR="00663F77" w:rsidRPr="00BF3F37" w:rsidRDefault="00663F77" w:rsidP="00704D3F">
      <w:pPr>
        <w:pStyle w:val="Paragraphedeliste"/>
        <w:numPr>
          <w:ilvl w:val="0"/>
          <w:numId w:val="23"/>
        </w:numPr>
        <w:spacing w:line="276" w:lineRule="auto"/>
        <w:rPr>
          <w:rFonts w:ascii="Century Gothic" w:hAnsi="Century Gothic" w:cs="Century Gothic"/>
          <w:sz w:val="32"/>
          <w:szCs w:val="32"/>
        </w:rPr>
      </w:pPr>
      <w:r w:rsidRPr="00BF3F37">
        <w:rPr>
          <w:rFonts w:ascii="Century Gothic" w:hAnsi="Century Gothic" w:cs="Century Gothic"/>
          <w:sz w:val="32"/>
          <w:szCs w:val="32"/>
        </w:rPr>
        <w:t>Le conseil de la vie sociale (ou autre forme de participation des usagers)</w:t>
      </w:r>
    </w:p>
    <w:p w:rsidR="00663F77" w:rsidRDefault="00663F77" w:rsidP="00704D3F">
      <w:pPr>
        <w:spacing w:line="276" w:lineRule="auto"/>
        <w:rPr>
          <w:rFonts w:ascii="Century Gothic" w:hAnsi="Century Gothic" w:cs="Century Gothic"/>
          <w:sz w:val="26"/>
          <w:szCs w:val="26"/>
        </w:rPr>
      </w:pPr>
    </w:p>
    <w:p w:rsidR="00663F77" w:rsidRDefault="00663F77" w:rsidP="00704D3F">
      <w:pPr>
        <w:spacing w:line="276" w:lineRule="auto"/>
        <w:rPr>
          <w:rFonts w:ascii="Century Gothic" w:hAnsi="Century Gothic" w:cs="Century Gothic"/>
          <w:sz w:val="26"/>
          <w:szCs w:val="26"/>
        </w:rPr>
      </w:pPr>
    </w:p>
    <w:p w:rsidR="00663F77" w:rsidRDefault="006C6762" w:rsidP="000D1A14">
      <w:pPr>
        <w:rPr>
          <w:rFonts w:ascii="Century Gothic" w:hAnsi="Century Gothic" w:cs="Century Gothic"/>
          <w:sz w:val="22"/>
          <w:szCs w:val="22"/>
        </w:rPr>
      </w:pPr>
      <w:r>
        <w:rPr>
          <w:noProof/>
        </w:rPr>
        <w:drawing>
          <wp:anchor distT="0" distB="0" distL="114300" distR="114300" simplePos="0" relativeHeight="251645440" behindDoc="0" locked="0" layoutInCell="1" allowOverlap="1" wp14:anchorId="0AE57F04" wp14:editId="214673D4">
            <wp:simplePos x="0" y="0"/>
            <wp:positionH relativeFrom="column">
              <wp:posOffset>1785620</wp:posOffset>
            </wp:positionH>
            <wp:positionV relativeFrom="paragraph">
              <wp:posOffset>19050</wp:posOffset>
            </wp:positionV>
            <wp:extent cx="2609850" cy="3373120"/>
            <wp:effectExtent l="0" t="0" r="0" b="0"/>
            <wp:wrapNone/>
            <wp:docPr id="93" name="Image 7" descr="port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orte 44"/>
                    <pic:cNvPicPr>
                      <a:picLocks noChangeAspect="1" noChangeArrowheads="1"/>
                    </pic:cNvPicPr>
                  </pic:nvPicPr>
                  <pic:blipFill>
                    <a:blip r:embed="rId15">
                      <a:extLst>
                        <a:ext uri="{28A0092B-C50C-407E-A947-70E740481C1C}">
                          <a14:useLocalDpi xmlns:a14="http://schemas.microsoft.com/office/drawing/2010/main" val="0"/>
                        </a:ext>
                      </a:extLst>
                    </a:blip>
                    <a:srcRect l="2585" t="1796" r="2585" b="168"/>
                    <a:stretch>
                      <a:fillRect/>
                    </a:stretch>
                  </pic:blipFill>
                  <pic:spPr bwMode="auto">
                    <a:xfrm>
                      <a:off x="0" y="0"/>
                      <a:ext cx="2609850" cy="337312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53CA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D760E1">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704D3F">
      <w:pPr>
        <w:jc w:val="right"/>
        <w:rPr>
          <w:rFonts w:ascii="Century Gothic" w:hAnsi="Century Gothic" w:cs="Century Gothic"/>
          <w:sz w:val="18"/>
          <w:szCs w:val="18"/>
        </w:rPr>
      </w:pPr>
    </w:p>
    <w:p w:rsidR="00663F77" w:rsidRDefault="00663F77" w:rsidP="00704D3F">
      <w:pPr>
        <w:jc w:val="right"/>
        <w:rPr>
          <w:rFonts w:ascii="Century Gothic" w:hAnsi="Century Gothic" w:cs="Century Gothic"/>
          <w:sz w:val="18"/>
          <w:szCs w:val="18"/>
        </w:rPr>
      </w:pPr>
    </w:p>
    <w:p w:rsidR="00663F77" w:rsidRDefault="00663F77" w:rsidP="00704D3F">
      <w:pPr>
        <w:jc w:val="right"/>
        <w:rPr>
          <w:rFonts w:ascii="Century Gothic" w:hAnsi="Century Gothic" w:cs="Century Gothic"/>
          <w:sz w:val="18"/>
          <w:szCs w:val="18"/>
        </w:rPr>
      </w:pPr>
    </w:p>
    <w:p w:rsidR="00663F77" w:rsidRDefault="00663F77" w:rsidP="00704D3F">
      <w:pPr>
        <w:jc w:val="right"/>
        <w:rPr>
          <w:rFonts w:ascii="Century Gothic" w:hAnsi="Century Gothic" w:cs="Century Gothic"/>
          <w:sz w:val="18"/>
          <w:szCs w:val="18"/>
        </w:rPr>
      </w:pPr>
    </w:p>
    <w:p w:rsidR="00E14D24" w:rsidRDefault="00E14D24" w:rsidP="00704D3F">
      <w:pPr>
        <w:jc w:val="right"/>
        <w:rPr>
          <w:rFonts w:ascii="Century Gothic" w:hAnsi="Century Gothic" w:cs="Century Gothic"/>
          <w:sz w:val="18"/>
          <w:szCs w:val="18"/>
        </w:rPr>
      </w:pPr>
    </w:p>
    <w:p w:rsidR="00663F77" w:rsidRDefault="00663F77" w:rsidP="00EF7BEB">
      <w:pPr>
        <w:rPr>
          <w:rFonts w:ascii="Century Gothic" w:hAnsi="Century Gothic" w:cs="Century Gothic"/>
          <w:sz w:val="18"/>
          <w:szCs w:val="18"/>
        </w:rPr>
      </w:pPr>
      <w:r>
        <w:rPr>
          <w:rFonts w:ascii="Century Gothic" w:hAnsi="Century Gothic" w:cs="Century Gothic"/>
          <w:sz w:val="18"/>
          <w:szCs w:val="18"/>
        </w:rPr>
        <w:t>Page 3</w:t>
      </w:r>
    </w:p>
    <w:p w:rsidR="00663F77" w:rsidRPr="00DB213D" w:rsidRDefault="006C6762" w:rsidP="002D208F">
      <w:pPr>
        <w:jc w:val="right"/>
        <w:rPr>
          <w:rFonts w:ascii="Century Gothic" w:hAnsi="Century Gothic" w:cs="Century Gothic"/>
          <w:color w:val="009900"/>
          <w:sz w:val="28"/>
          <w:szCs w:val="28"/>
        </w:rPr>
      </w:pPr>
      <w:r>
        <w:rPr>
          <w:noProof/>
        </w:rPr>
        <w:lastRenderedPageBreak/>
        <w:drawing>
          <wp:anchor distT="0" distB="0" distL="114300" distR="114300" simplePos="0" relativeHeight="251656704" behindDoc="0" locked="0" layoutInCell="1" allowOverlap="1" wp14:anchorId="26D64869" wp14:editId="05A4A70F">
            <wp:simplePos x="0" y="0"/>
            <wp:positionH relativeFrom="column">
              <wp:posOffset>347345</wp:posOffset>
            </wp:positionH>
            <wp:positionV relativeFrom="paragraph">
              <wp:posOffset>-35560</wp:posOffset>
            </wp:positionV>
            <wp:extent cx="1847850" cy="1586230"/>
            <wp:effectExtent l="0" t="0" r="0" b="0"/>
            <wp:wrapNone/>
            <wp:docPr id="9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2646" b="3033"/>
                    <a:stretch>
                      <a:fillRect/>
                    </a:stretch>
                  </pic:blipFill>
                  <pic:spPr bwMode="auto">
                    <a:xfrm>
                      <a:off x="0" y="0"/>
                      <a:ext cx="1847850" cy="158623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Pr="001D768F" w:rsidRDefault="00663F77" w:rsidP="00ED6FEB">
      <w:pPr>
        <w:jc w:val="right"/>
        <w:rPr>
          <w:rFonts w:ascii="Century Gothic" w:hAnsi="Century Gothic" w:cs="Century Gothic"/>
          <w:b/>
          <w:bCs/>
          <w:color w:val="F79646"/>
          <w:sz w:val="60"/>
          <w:szCs w:val="60"/>
        </w:rPr>
      </w:pPr>
      <w:r w:rsidRPr="001D768F">
        <w:rPr>
          <w:rFonts w:ascii="Century Gothic" w:hAnsi="Century Gothic" w:cs="Century Gothic"/>
          <w:b/>
          <w:bCs/>
          <w:color w:val="F79646"/>
          <w:sz w:val="60"/>
          <w:szCs w:val="60"/>
        </w:rPr>
        <w:t>Historique</w:t>
      </w: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Default="00663F77" w:rsidP="000D1A14">
      <w:pPr>
        <w:rPr>
          <w:rFonts w:ascii="Century Gothic" w:hAnsi="Century Gothic" w:cs="Century Gothic"/>
          <w:sz w:val="22"/>
          <w:szCs w:val="22"/>
        </w:rPr>
      </w:pPr>
    </w:p>
    <w:p w:rsidR="00663F77" w:rsidRPr="002D54CC" w:rsidRDefault="00663F77" w:rsidP="008D68D0">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Société Philanthropique </w:t>
      </w:r>
      <w:r w:rsidRPr="002D54CC">
        <w:rPr>
          <w:rFonts w:ascii="Century Gothic" w:hAnsi="Century Gothic" w:cs="Century Gothic"/>
          <w:sz w:val="28"/>
          <w:szCs w:val="28"/>
        </w:rPr>
        <w:t>fondée en 1780, est une association laïque à but non lucratif, reconnue d’utilité publique en 1839. Elle intervient dans le champ de l’action sociale et médico-sociale auprès des personnes en situation de fragilité, vulnérables ou démunies. Elle a développé une activité diversifiée qui se traduit par la gestion de nombreux établissements, guidés dans leurs actions par un Projet Associatif.</w:t>
      </w:r>
    </w:p>
    <w:p w:rsidR="00663F77" w:rsidRPr="002D54CC" w:rsidRDefault="00663F77" w:rsidP="008D68D0">
      <w:pPr>
        <w:spacing w:line="276" w:lineRule="auto"/>
        <w:jc w:val="both"/>
        <w:rPr>
          <w:rFonts w:ascii="Century Gothic" w:hAnsi="Century Gothic" w:cs="Century Gothic"/>
          <w:sz w:val="28"/>
          <w:szCs w:val="28"/>
        </w:rPr>
      </w:pPr>
    </w:p>
    <w:p w:rsidR="00663F77" w:rsidRPr="002D54CC" w:rsidRDefault="00663F77" w:rsidP="008D68D0">
      <w:pPr>
        <w:spacing w:line="276" w:lineRule="auto"/>
        <w:jc w:val="both"/>
        <w:rPr>
          <w:rFonts w:ascii="Century Gothic" w:hAnsi="Century Gothic" w:cs="Century Gothic"/>
          <w:sz w:val="28"/>
          <w:szCs w:val="28"/>
        </w:rPr>
      </w:pPr>
      <w:r w:rsidRPr="002D54CC">
        <w:rPr>
          <w:rFonts w:ascii="Century Gothic" w:hAnsi="Century Gothic" w:cs="Century Gothic"/>
          <w:sz w:val="28"/>
          <w:szCs w:val="28"/>
        </w:rPr>
        <w:t xml:space="preserve">Aujourd’hui, la </w:t>
      </w:r>
      <w:r w:rsidRPr="0098500E">
        <w:rPr>
          <w:rFonts w:ascii="Century Gothic" w:hAnsi="Century Gothic" w:cs="Century Gothic"/>
          <w:color w:val="33CC33"/>
          <w:sz w:val="28"/>
          <w:szCs w:val="28"/>
        </w:rPr>
        <w:t>Société Philanthropique</w:t>
      </w:r>
      <w:r w:rsidRPr="002D54CC">
        <w:rPr>
          <w:rFonts w:ascii="Century Gothic" w:hAnsi="Century Gothic" w:cs="Century Gothic"/>
          <w:sz w:val="28"/>
          <w:szCs w:val="28"/>
        </w:rPr>
        <w:t xml:space="preserve"> intervient dans </w:t>
      </w:r>
      <w:r w:rsidRPr="000218D9">
        <w:rPr>
          <w:rFonts w:ascii="Century Gothic" w:hAnsi="Century Gothic" w:cs="Century Gothic"/>
          <w:sz w:val="28"/>
          <w:szCs w:val="28"/>
        </w:rPr>
        <w:t>cinq grands</w:t>
      </w:r>
      <w:r w:rsidRPr="002D54CC">
        <w:rPr>
          <w:rFonts w:ascii="Century Gothic" w:hAnsi="Century Gothic" w:cs="Century Gothic"/>
          <w:b/>
          <w:bCs/>
          <w:sz w:val="28"/>
          <w:szCs w:val="28"/>
        </w:rPr>
        <w:t xml:space="preserve"> </w:t>
      </w:r>
      <w:r w:rsidRPr="000218D9">
        <w:rPr>
          <w:rFonts w:ascii="Century Gothic" w:hAnsi="Century Gothic" w:cs="Century Gothic"/>
          <w:sz w:val="28"/>
          <w:szCs w:val="28"/>
        </w:rPr>
        <w:t>domaines d’activité</w:t>
      </w:r>
      <w:r w:rsidRPr="002D54CC">
        <w:rPr>
          <w:rFonts w:ascii="Century Gothic" w:hAnsi="Century Gothic" w:cs="Century Gothic"/>
          <w:sz w:val="28"/>
          <w:szCs w:val="28"/>
        </w:rPr>
        <w:t xml:space="preserve"> où agissent les </w:t>
      </w:r>
      <w:r w:rsidRPr="000218D9">
        <w:rPr>
          <w:rFonts w:ascii="Century Gothic" w:hAnsi="Century Gothic" w:cs="Century Gothic"/>
          <w:sz w:val="28"/>
          <w:szCs w:val="28"/>
        </w:rPr>
        <w:t>20 établissements</w:t>
      </w:r>
      <w:r w:rsidRPr="002D54CC">
        <w:rPr>
          <w:rFonts w:ascii="Century Gothic" w:hAnsi="Century Gothic" w:cs="Century Gothic"/>
          <w:b/>
          <w:bCs/>
          <w:sz w:val="28"/>
          <w:szCs w:val="28"/>
        </w:rPr>
        <w:t xml:space="preserve"> </w:t>
      </w:r>
      <w:r w:rsidRPr="000218D9">
        <w:rPr>
          <w:rFonts w:ascii="Century Gothic" w:hAnsi="Century Gothic" w:cs="Century Gothic"/>
          <w:sz w:val="28"/>
          <w:szCs w:val="28"/>
        </w:rPr>
        <w:t>conventionnés ou non conventionnés</w:t>
      </w:r>
      <w:r>
        <w:rPr>
          <w:rFonts w:ascii="Century Gothic" w:hAnsi="Century Gothic" w:cs="Century Gothic"/>
          <w:sz w:val="28"/>
          <w:szCs w:val="28"/>
        </w:rPr>
        <w:t xml:space="preserve"> de l’a</w:t>
      </w:r>
      <w:r w:rsidRPr="002D54CC">
        <w:rPr>
          <w:rFonts w:ascii="Century Gothic" w:hAnsi="Century Gothic" w:cs="Century Gothic"/>
          <w:sz w:val="28"/>
          <w:szCs w:val="28"/>
        </w:rPr>
        <w:t xml:space="preserve">ssociation, répartis sur </w:t>
      </w:r>
      <w:r w:rsidRPr="000218D9">
        <w:rPr>
          <w:rFonts w:ascii="Century Gothic" w:hAnsi="Century Gothic" w:cs="Century Gothic"/>
          <w:sz w:val="28"/>
          <w:szCs w:val="28"/>
        </w:rPr>
        <w:t>35 sites géographiques</w:t>
      </w:r>
      <w:r w:rsidRPr="002D54CC">
        <w:rPr>
          <w:rFonts w:ascii="Century Gothic" w:hAnsi="Century Gothic" w:cs="Century Gothic"/>
          <w:sz w:val="28"/>
          <w:szCs w:val="28"/>
        </w:rPr>
        <w:t xml:space="preserve"> différents, concentrés essentiellement en </w:t>
      </w:r>
      <w:r>
        <w:rPr>
          <w:rFonts w:ascii="Century Gothic" w:hAnsi="Century Gothic" w:cs="Century Gothic"/>
          <w:sz w:val="28"/>
          <w:szCs w:val="28"/>
        </w:rPr>
        <w:t>région p</w:t>
      </w:r>
      <w:r w:rsidRPr="000218D9">
        <w:rPr>
          <w:rFonts w:ascii="Century Gothic" w:hAnsi="Century Gothic" w:cs="Century Gothic"/>
          <w:sz w:val="28"/>
          <w:szCs w:val="28"/>
        </w:rPr>
        <w:t>arisienne</w:t>
      </w:r>
      <w:r w:rsidRPr="002D54CC">
        <w:rPr>
          <w:rFonts w:ascii="Century Gothic" w:hAnsi="Century Gothic" w:cs="Century Gothic"/>
          <w:sz w:val="28"/>
          <w:szCs w:val="28"/>
        </w:rPr>
        <w:t>.</w:t>
      </w:r>
    </w:p>
    <w:p w:rsidR="00663F77" w:rsidRPr="002D54CC" w:rsidRDefault="00663F77" w:rsidP="008D68D0">
      <w:pPr>
        <w:spacing w:line="276" w:lineRule="auto"/>
        <w:rPr>
          <w:rFonts w:ascii="Century Gothic" w:hAnsi="Century Gothic" w:cs="Century Gothic"/>
          <w:sz w:val="28"/>
          <w:szCs w:val="28"/>
        </w:rPr>
      </w:pPr>
    </w:p>
    <w:p w:rsidR="00663F77" w:rsidRPr="002D54CC" w:rsidRDefault="00663F77" w:rsidP="008D68D0">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2D54CC">
        <w:rPr>
          <w:rFonts w:ascii="Century Gothic" w:hAnsi="Century Gothic" w:cs="Century Gothic"/>
          <w:sz w:val="28"/>
          <w:szCs w:val="28"/>
        </w:rPr>
        <w:t>a commencé par accueillir des jeunes femmes avec leur enfant de 2 à 12 mois , puis, afin de mieux répondre aux besoins, a étendu sa possibilité d’accueil aux femmes en fin de grossesse et jusqu’aux 18 mois de l’enfant.</w:t>
      </w:r>
    </w:p>
    <w:p w:rsidR="00663F77" w:rsidRPr="002D54CC" w:rsidRDefault="00663F77" w:rsidP="008D68D0">
      <w:pPr>
        <w:spacing w:line="276" w:lineRule="auto"/>
        <w:jc w:val="both"/>
        <w:rPr>
          <w:rFonts w:ascii="Century Gothic" w:hAnsi="Century Gothic" w:cs="Century Gothic"/>
          <w:sz w:val="28"/>
          <w:szCs w:val="28"/>
        </w:rPr>
      </w:pPr>
    </w:p>
    <w:p w:rsidR="00663F77" w:rsidRPr="002D54CC" w:rsidRDefault="00663F77" w:rsidP="008D68D0">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2D54CC">
        <w:rPr>
          <w:rFonts w:ascii="Century Gothic" w:hAnsi="Century Gothic" w:cs="Century Gothic"/>
          <w:sz w:val="28"/>
          <w:szCs w:val="28"/>
        </w:rPr>
        <w:t>a toujours eu pour vocation d’aider les mères en difficulté.</w:t>
      </w:r>
    </w:p>
    <w:p w:rsidR="00663F77" w:rsidRPr="002D54CC" w:rsidRDefault="00663F77" w:rsidP="008D68D0">
      <w:pPr>
        <w:spacing w:line="276" w:lineRule="auto"/>
        <w:jc w:val="both"/>
        <w:rPr>
          <w:rFonts w:ascii="Century Gothic" w:hAnsi="Century Gothic" w:cs="Century Gothic"/>
          <w:sz w:val="28"/>
          <w:szCs w:val="28"/>
        </w:rPr>
      </w:pPr>
    </w:p>
    <w:p w:rsidR="00663F77" w:rsidRDefault="00663F77" w:rsidP="008D68D0">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2D54CC">
        <w:rPr>
          <w:rFonts w:ascii="Century Gothic" w:hAnsi="Century Gothic" w:cs="Century Gothic"/>
          <w:sz w:val="28"/>
          <w:szCs w:val="28"/>
        </w:rPr>
        <w:t>a obtenu son agrément en janv</w:t>
      </w:r>
      <w:r w:rsidR="00A06022">
        <w:rPr>
          <w:rFonts w:ascii="Century Gothic" w:hAnsi="Century Gothic" w:cs="Century Gothic"/>
          <w:sz w:val="28"/>
          <w:szCs w:val="28"/>
        </w:rPr>
        <w:t>ier 1965 et est financée par le Département de Paris</w:t>
      </w:r>
      <w:r w:rsidRPr="000218D9">
        <w:rPr>
          <w:rFonts w:ascii="Century Gothic" w:hAnsi="Century Gothic" w:cs="Century Gothic"/>
          <w:sz w:val="28"/>
          <w:szCs w:val="28"/>
        </w:rPr>
        <w:t xml:space="preserve"> dans le cadre de la</w:t>
      </w:r>
      <w:r>
        <w:rPr>
          <w:rFonts w:ascii="Century Gothic" w:hAnsi="Century Gothic" w:cs="Century Gothic"/>
          <w:sz w:val="28"/>
          <w:szCs w:val="28"/>
        </w:rPr>
        <w:t xml:space="preserve"> politique de l’Aide Sociale à l</w:t>
      </w:r>
      <w:r w:rsidRPr="000218D9">
        <w:rPr>
          <w:rFonts w:ascii="Century Gothic" w:hAnsi="Century Gothic" w:cs="Century Gothic"/>
          <w:sz w:val="28"/>
          <w:szCs w:val="28"/>
        </w:rPr>
        <w:t>’Enfance</w:t>
      </w:r>
      <w:r w:rsidRPr="002D54CC">
        <w:rPr>
          <w:rFonts w:ascii="Century Gothic" w:hAnsi="Century Gothic" w:cs="Century Gothic"/>
          <w:sz w:val="28"/>
          <w:szCs w:val="28"/>
        </w:rPr>
        <w:t>.</w:t>
      </w:r>
    </w:p>
    <w:p w:rsidR="00663F77" w:rsidRDefault="00663F77" w:rsidP="008D68D0">
      <w:pPr>
        <w:spacing w:line="276" w:lineRule="auto"/>
        <w:jc w:val="both"/>
        <w:rPr>
          <w:rFonts w:ascii="Century Gothic" w:hAnsi="Century Gothic" w:cs="Century Gothic"/>
          <w:sz w:val="28"/>
          <w:szCs w:val="28"/>
        </w:rPr>
      </w:pPr>
    </w:p>
    <w:p w:rsidR="00663F77" w:rsidRDefault="00663F77" w:rsidP="008D68D0">
      <w:pPr>
        <w:spacing w:line="276" w:lineRule="auto"/>
        <w:jc w:val="both"/>
        <w:rPr>
          <w:rFonts w:ascii="Century Gothic" w:hAnsi="Century Gothic" w:cs="Century Gothic"/>
          <w:sz w:val="28"/>
          <w:szCs w:val="28"/>
        </w:rPr>
      </w:pPr>
    </w:p>
    <w:p w:rsidR="00663F77" w:rsidRDefault="00663F77" w:rsidP="008D68D0">
      <w:pPr>
        <w:spacing w:line="276" w:lineRule="auto"/>
        <w:jc w:val="both"/>
        <w:rPr>
          <w:rFonts w:ascii="Century Gothic" w:hAnsi="Century Gothic" w:cs="Century Gothic"/>
          <w:sz w:val="28"/>
          <w:szCs w:val="28"/>
        </w:rPr>
      </w:pPr>
    </w:p>
    <w:p w:rsidR="00663F77" w:rsidRPr="002D54CC" w:rsidRDefault="00663F77" w:rsidP="008D68D0">
      <w:pPr>
        <w:spacing w:line="276" w:lineRule="auto"/>
        <w:jc w:val="both"/>
        <w:rPr>
          <w:rFonts w:ascii="Century Gothic" w:hAnsi="Century Gothic" w:cs="Century Gothic"/>
          <w:sz w:val="28"/>
          <w:szCs w:val="28"/>
        </w:rPr>
      </w:pPr>
    </w:p>
    <w:p w:rsidR="00663F77" w:rsidRPr="00CA2B22" w:rsidRDefault="00663F77" w:rsidP="0056793E">
      <w:pPr>
        <w:rPr>
          <w:rFonts w:ascii="Century Gothic" w:hAnsi="Century Gothic" w:cs="Century Gothic"/>
          <w:sz w:val="12"/>
          <w:szCs w:val="12"/>
        </w:rPr>
      </w:pPr>
    </w:p>
    <w:p w:rsidR="00663F77" w:rsidRPr="007C13C5" w:rsidRDefault="00663F77" w:rsidP="007C13C5">
      <w:pPr>
        <w:jc w:val="right"/>
        <w:rPr>
          <w:rFonts w:ascii="Century Gothic" w:hAnsi="Century Gothic" w:cs="Century Gothic"/>
          <w:sz w:val="18"/>
          <w:szCs w:val="18"/>
        </w:rPr>
      </w:pPr>
      <w:r w:rsidRPr="00E54752">
        <w:rPr>
          <w:rFonts w:ascii="Century Gothic" w:hAnsi="Century Gothic" w:cs="Century Gothic"/>
          <w:sz w:val="18"/>
          <w:szCs w:val="18"/>
        </w:rPr>
        <w:t>Page 4</w:t>
      </w:r>
    </w:p>
    <w:p w:rsidR="00663F77" w:rsidRDefault="00663F77" w:rsidP="00D86BB6">
      <w:pPr>
        <w:rPr>
          <w:rFonts w:ascii="Century Gothic" w:hAnsi="Century Gothic" w:cs="Century Gothic"/>
          <w:sz w:val="22"/>
          <w:szCs w:val="22"/>
        </w:rPr>
      </w:pPr>
    </w:p>
    <w:p w:rsidR="00663F77" w:rsidRDefault="00663F77" w:rsidP="00D86BB6">
      <w:pPr>
        <w:rPr>
          <w:rFonts w:ascii="Century Gothic" w:hAnsi="Century Gothic" w:cs="Century Gothic"/>
          <w:sz w:val="22"/>
          <w:szCs w:val="22"/>
        </w:rPr>
      </w:pPr>
    </w:p>
    <w:p w:rsidR="00663F77" w:rsidRDefault="00663F77" w:rsidP="00D86BB6">
      <w:pPr>
        <w:rPr>
          <w:rFonts w:ascii="Century Gothic" w:hAnsi="Century Gothic" w:cs="Century Gothic"/>
          <w:sz w:val="22"/>
          <w:szCs w:val="22"/>
        </w:rPr>
      </w:pPr>
    </w:p>
    <w:p w:rsidR="00663F77" w:rsidRDefault="00663F77" w:rsidP="00D86BB6">
      <w:pPr>
        <w:rPr>
          <w:rFonts w:ascii="Century Gothic" w:hAnsi="Century Gothic" w:cs="Century Gothic"/>
          <w:sz w:val="22"/>
          <w:szCs w:val="22"/>
        </w:rPr>
      </w:pPr>
    </w:p>
    <w:p w:rsidR="00663F77" w:rsidRPr="00141242" w:rsidRDefault="00663F77" w:rsidP="00D86BB6">
      <w:pPr>
        <w:jc w:val="center"/>
        <w:rPr>
          <w:rFonts w:ascii="Century Gothic" w:hAnsi="Century Gothic" w:cs="Century Gothic"/>
          <w:b/>
          <w:bCs/>
          <w:color w:val="33CC33"/>
          <w:sz w:val="56"/>
          <w:szCs w:val="56"/>
        </w:rPr>
      </w:pPr>
      <w:r w:rsidRPr="00141242">
        <w:rPr>
          <w:rFonts w:ascii="Century Gothic" w:hAnsi="Century Gothic" w:cs="Century Gothic"/>
          <w:b/>
          <w:bCs/>
          <w:color w:val="33CC33"/>
          <w:sz w:val="56"/>
          <w:szCs w:val="56"/>
        </w:rPr>
        <w:t>Accueil &amp; Admission</w:t>
      </w:r>
    </w:p>
    <w:p w:rsidR="00663F77" w:rsidRPr="00141242" w:rsidRDefault="00663F77" w:rsidP="00D86BB6">
      <w:pPr>
        <w:rPr>
          <w:rFonts w:ascii="Century Gothic" w:hAnsi="Century Gothic" w:cs="Century Gothic"/>
          <w:color w:val="33CC33"/>
          <w:sz w:val="22"/>
          <w:szCs w:val="22"/>
        </w:rPr>
      </w:pPr>
    </w:p>
    <w:p w:rsidR="00663F77" w:rsidRPr="00141242" w:rsidRDefault="00663F77" w:rsidP="00D86BB6">
      <w:pPr>
        <w:rPr>
          <w:rFonts w:ascii="Century Gothic" w:hAnsi="Century Gothic" w:cs="Century Gothic"/>
          <w:color w:val="33CC33"/>
          <w:sz w:val="22"/>
          <w:szCs w:val="22"/>
        </w:rPr>
      </w:pPr>
    </w:p>
    <w:p w:rsidR="00663F77" w:rsidRPr="00141242" w:rsidRDefault="00663F77" w:rsidP="00D86BB6">
      <w:pPr>
        <w:rPr>
          <w:rFonts w:ascii="Century Gothic" w:hAnsi="Century Gothic" w:cs="Century Gothic"/>
          <w:color w:val="33CC33"/>
          <w:sz w:val="22"/>
          <w:szCs w:val="22"/>
        </w:rPr>
      </w:pPr>
    </w:p>
    <w:p w:rsidR="00663F77" w:rsidRPr="00A92D62" w:rsidRDefault="00663F77" w:rsidP="00D86BB6">
      <w:pPr>
        <w:spacing w:line="276" w:lineRule="auto"/>
        <w:rPr>
          <w:rFonts w:ascii="Century Gothic" w:hAnsi="Century Gothic" w:cs="Century Gothic"/>
          <w:color w:val="006600"/>
          <w:sz w:val="28"/>
          <w:szCs w:val="28"/>
        </w:rPr>
      </w:pPr>
      <w:r w:rsidRPr="00141242">
        <w:rPr>
          <w:rFonts w:ascii="Century Gothic" w:hAnsi="Century Gothic" w:cs="Century Gothic"/>
          <w:b/>
          <w:bCs/>
          <w:color w:val="33CC33"/>
          <w:sz w:val="28"/>
          <w:szCs w:val="28"/>
        </w:rPr>
        <w:t>La Maison de la Mère</w:t>
      </w:r>
      <w:r w:rsidRPr="00A92D62">
        <w:rPr>
          <w:rFonts w:ascii="Century Gothic" w:hAnsi="Century Gothic" w:cs="Century Gothic"/>
          <w:color w:val="006600"/>
          <w:sz w:val="28"/>
          <w:szCs w:val="28"/>
        </w:rPr>
        <w:t xml:space="preserve"> </w:t>
      </w:r>
      <w:r w:rsidRPr="001D768F">
        <w:rPr>
          <w:rFonts w:ascii="Century Gothic" w:hAnsi="Century Gothic" w:cs="Century Gothic"/>
          <w:b/>
          <w:bCs/>
          <w:color w:val="F79646"/>
          <w:sz w:val="28"/>
          <w:szCs w:val="28"/>
        </w:rPr>
        <w:t>&amp;</w:t>
      </w:r>
      <w:r w:rsidRPr="009A1A43">
        <w:rPr>
          <w:rFonts w:ascii="Century Gothic" w:hAnsi="Century Gothic" w:cs="Century Gothic"/>
          <w:b/>
          <w:bCs/>
          <w:color w:val="FF6600"/>
          <w:sz w:val="28"/>
          <w:szCs w:val="28"/>
        </w:rPr>
        <w:t xml:space="preserve"> </w:t>
      </w:r>
      <w:r w:rsidRPr="00141242">
        <w:rPr>
          <w:rFonts w:ascii="Century Gothic" w:hAnsi="Century Gothic" w:cs="Century Gothic"/>
          <w:b/>
          <w:bCs/>
          <w:color w:val="33CC33"/>
          <w:sz w:val="28"/>
          <w:szCs w:val="28"/>
        </w:rPr>
        <w:t>de l’Enfant dispose de 33 places soit</w:t>
      </w:r>
    </w:p>
    <w:p w:rsidR="00663F77" w:rsidRPr="00A92D62" w:rsidRDefault="00663F77" w:rsidP="00D86BB6">
      <w:pPr>
        <w:spacing w:line="276" w:lineRule="auto"/>
        <w:rPr>
          <w:rFonts w:ascii="Century Gothic" w:hAnsi="Century Gothic" w:cs="Century Gothic"/>
          <w:color w:val="006600"/>
          <w:sz w:val="28"/>
          <w:szCs w:val="28"/>
        </w:rPr>
      </w:pPr>
    </w:p>
    <w:p w:rsidR="00663F77" w:rsidRPr="009A1A43" w:rsidRDefault="00553F4B" w:rsidP="00D86BB6">
      <w:pPr>
        <w:spacing w:line="276" w:lineRule="auto"/>
        <w:rPr>
          <w:rFonts w:ascii="Century Gothic" w:hAnsi="Century Gothic" w:cs="Century Gothic"/>
          <w:sz w:val="28"/>
          <w:szCs w:val="28"/>
        </w:rPr>
      </w:pPr>
      <w:r>
        <w:rPr>
          <w:rFonts w:ascii="Century Gothic" w:hAnsi="Century Gothic" w:cs="Century Gothic"/>
          <w:sz w:val="28"/>
          <w:szCs w:val="28"/>
        </w:rPr>
        <w:t>27 studios intra-</w:t>
      </w:r>
      <w:r w:rsidR="00663F77" w:rsidRPr="009A1A43">
        <w:rPr>
          <w:rFonts w:ascii="Century Gothic" w:hAnsi="Century Gothic" w:cs="Century Gothic"/>
          <w:sz w:val="28"/>
          <w:szCs w:val="28"/>
        </w:rPr>
        <w:t>muros</w:t>
      </w:r>
    </w:p>
    <w:p w:rsidR="00663F77" w:rsidRPr="009A1A43" w:rsidRDefault="00663F77" w:rsidP="00D86BB6">
      <w:pPr>
        <w:spacing w:line="276" w:lineRule="auto"/>
        <w:rPr>
          <w:rFonts w:ascii="Century Gothic" w:hAnsi="Century Gothic" w:cs="Century Gothic"/>
          <w:sz w:val="28"/>
          <w:szCs w:val="28"/>
        </w:rPr>
      </w:pPr>
      <w:r w:rsidRPr="009A1A43">
        <w:rPr>
          <w:rFonts w:ascii="Century Gothic" w:hAnsi="Century Gothic" w:cs="Century Gothic"/>
          <w:sz w:val="28"/>
          <w:szCs w:val="28"/>
        </w:rPr>
        <w:t>6 appartements « satellites », attribués</w:t>
      </w:r>
      <w:r>
        <w:rPr>
          <w:rFonts w:ascii="Century Gothic" w:hAnsi="Century Gothic" w:cs="Century Gothic"/>
          <w:sz w:val="28"/>
          <w:szCs w:val="28"/>
        </w:rPr>
        <w:t xml:space="preserve"> après un séjour interne.</w:t>
      </w:r>
    </w:p>
    <w:p w:rsidR="00663F77" w:rsidRPr="009A1A43" w:rsidRDefault="00663F77" w:rsidP="00D86BB6">
      <w:pPr>
        <w:spacing w:line="276" w:lineRule="auto"/>
        <w:rPr>
          <w:rFonts w:ascii="Century Gothic" w:hAnsi="Century Gothic" w:cs="Century Gothic"/>
          <w:sz w:val="28"/>
          <w:szCs w:val="28"/>
        </w:rPr>
      </w:pPr>
    </w:p>
    <w:p w:rsidR="00663F77" w:rsidRPr="009A1A43" w:rsidRDefault="00663F77" w:rsidP="00D86BB6">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9A1A43">
        <w:rPr>
          <w:rFonts w:ascii="Century Gothic" w:hAnsi="Century Gothic" w:cs="Century Gothic"/>
          <w:sz w:val="28"/>
          <w:szCs w:val="28"/>
        </w:rPr>
        <w:t>s’</w:t>
      </w:r>
      <w:r>
        <w:rPr>
          <w:rFonts w:ascii="Century Gothic" w:hAnsi="Century Gothic" w:cs="Century Gothic"/>
          <w:sz w:val="28"/>
          <w:szCs w:val="28"/>
        </w:rPr>
        <w:t>engage</w:t>
      </w:r>
      <w:r w:rsidRPr="009A1A43">
        <w:rPr>
          <w:rFonts w:ascii="Century Gothic" w:hAnsi="Century Gothic" w:cs="Century Gothic"/>
          <w:sz w:val="28"/>
          <w:szCs w:val="28"/>
        </w:rPr>
        <w:t xml:space="preserve"> pour un séjour possible jusqu’aux 18 mois de votre enfant quel que soit son âge au moment de votre arrivée.</w:t>
      </w:r>
    </w:p>
    <w:p w:rsidR="00663F77" w:rsidRPr="009A1A43" w:rsidRDefault="00663F77" w:rsidP="00D86BB6">
      <w:pPr>
        <w:spacing w:line="276" w:lineRule="auto"/>
        <w:jc w:val="both"/>
        <w:rPr>
          <w:rFonts w:ascii="Century Gothic" w:hAnsi="Century Gothic" w:cs="Century Gothic"/>
          <w:sz w:val="28"/>
          <w:szCs w:val="28"/>
        </w:rPr>
      </w:pPr>
    </w:p>
    <w:p w:rsidR="00663F77" w:rsidRPr="009A1A43" w:rsidRDefault="00663F77" w:rsidP="00D86BB6">
      <w:pPr>
        <w:spacing w:line="276" w:lineRule="auto"/>
        <w:jc w:val="both"/>
        <w:rPr>
          <w:rFonts w:ascii="Century Gothic" w:hAnsi="Century Gothic" w:cs="Century Gothic"/>
          <w:sz w:val="28"/>
          <w:szCs w:val="28"/>
        </w:rPr>
      </w:pPr>
      <w:r w:rsidRPr="009A1A43">
        <w:rPr>
          <w:rFonts w:ascii="Century Gothic" w:hAnsi="Century Gothic" w:cs="Century Gothic"/>
          <w:sz w:val="28"/>
          <w:szCs w:val="28"/>
        </w:rPr>
        <w:t>L’entrée se fait au plus tôt aux 7 mois de grossesse, au plus tard aux 6 mois de votre enfant.</w:t>
      </w:r>
    </w:p>
    <w:p w:rsidR="00663F77" w:rsidRPr="009A1A43" w:rsidRDefault="00663F77" w:rsidP="00D86BB6">
      <w:pPr>
        <w:spacing w:line="276" w:lineRule="auto"/>
        <w:jc w:val="both"/>
        <w:rPr>
          <w:rFonts w:ascii="Century Gothic" w:hAnsi="Century Gothic" w:cs="Century Gothic"/>
          <w:sz w:val="28"/>
          <w:szCs w:val="28"/>
        </w:rPr>
      </w:pPr>
    </w:p>
    <w:p w:rsidR="00663F77" w:rsidRPr="009A1A43" w:rsidRDefault="006C6762" w:rsidP="00D86BB6">
      <w:pPr>
        <w:spacing w:line="276" w:lineRule="auto"/>
        <w:jc w:val="both"/>
        <w:rPr>
          <w:rFonts w:ascii="Century Gothic" w:hAnsi="Century Gothic" w:cs="Century Gothic"/>
          <w:sz w:val="28"/>
          <w:szCs w:val="28"/>
        </w:rPr>
      </w:pPr>
      <w:r>
        <w:rPr>
          <w:noProof/>
        </w:rPr>
        <mc:AlternateContent>
          <mc:Choice Requires="wps">
            <w:drawing>
              <wp:anchor distT="0" distB="0" distL="114300" distR="457200" simplePos="0" relativeHeight="251671040" behindDoc="0" locked="0" layoutInCell="0" allowOverlap="1" wp14:anchorId="18A9A5CC" wp14:editId="3F4A3131">
                <wp:simplePos x="0" y="0"/>
                <wp:positionH relativeFrom="margin">
                  <wp:posOffset>2523490</wp:posOffset>
                </wp:positionH>
                <wp:positionV relativeFrom="margin">
                  <wp:posOffset>4732020</wp:posOffset>
                </wp:positionV>
                <wp:extent cx="1824990" cy="5271135"/>
                <wp:effectExtent l="9525" t="83185" r="81915" b="15875"/>
                <wp:wrapNone/>
                <wp:docPr id="9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4990" cy="5271135"/>
                        </a:xfrm>
                        <a:prstGeom prst="bracketPair">
                          <a:avLst>
                            <a:gd name="adj" fmla="val 10861"/>
                          </a:avLst>
                        </a:prstGeom>
                        <a:solidFill>
                          <a:srgbClr val="FCD5B5"/>
                        </a:solidFill>
                        <a:ln w="12700">
                          <a:solidFill>
                            <a:srgbClr val="4F81BD"/>
                          </a:solidFill>
                          <a:round/>
                          <a:headEnd/>
                          <a:tailEnd/>
                        </a:ln>
                        <a:effectLst>
                          <a:prstShdw prst="shdw13" dist="53882" dir="18900000">
                            <a:srgbClr val="808080">
                              <a:alpha val="50000"/>
                            </a:srgbClr>
                          </a:prstShdw>
                        </a:effectLst>
                      </wps:spPr>
                      <wps:txbx>
                        <w:txbxContent>
                          <w:p w:rsidR="000952A1" w:rsidRPr="00141242" w:rsidRDefault="000952A1" w:rsidP="0009354E">
                            <w:pPr>
                              <w:rPr>
                                <w:i/>
                                <w:iCs/>
                                <w:color w:val="33CC33"/>
                              </w:rPr>
                            </w:pPr>
                            <w:r w:rsidRPr="00141242">
                              <w:rPr>
                                <w:rFonts w:ascii="Century Gothic" w:hAnsi="Century Gothic" w:cs="Century Gothic"/>
                                <w:b/>
                                <w:bCs/>
                                <w:color w:val="33CC33"/>
                                <w:sz w:val="28"/>
                                <w:szCs w:val="28"/>
                              </w:rPr>
                              <w:t>Le séjour peut être prolongé au-delà des 18 mois des enfants, il ne peut en aucun cas dépasser les 3 ans. Ce n’est que très exceptionnellement qu’une résidante bénéficie d’un appartement « satellite » même si l’évolution de son parcours au centre maternel et/ou sa situation le justifie.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6" type="#_x0000_t185" style="position:absolute;left:0;text-align:left;margin-left:198.7pt;margin-top:372.6pt;width:143.7pt;height:415.05pt;rotation:90;z-index:2516710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rykAIAACEFAAAOAAAAZHJzL2Uyb0RvYy54bWysVF1v2yAUfZ+0/4B4X23cpHWsOlWbLNOk&#10;bqvU7QdgwDErBgokTvfrd8Fum2xv0xLJupePyznnHri6PvQK7YXz0ugak7McI6GZ4VJva/zj++ZD&#10;iZEPVHOqjBY1fhYeXy/fv7sabCUK0xnFhUNQRPtqsDXuQrBVlnnWiZ76M2OFhsnWuJ4GSN02444O&#10;UL1XWZHnF9lgHLfOMOE9jK7HSbxM9dtWsPCtbb0ISNUYsIX0denbxG+2vKLV1lHbSTbBoP+AoqdS&#10;w6GvpdY0ULRz8q9SvWTOeNOGM2b6zLStZCJxADYk/4PNQ0etSFxAHG9fZfL/ryz7ur93SPIaLwhG&#10;mvbQow2oLRDdBQOiy6edQEXUabC+guUP9t5Fpt7eGfbokTarjuqtuHHODJ2gHNCRuD472RATD1tR&#10;M3wxHE6J9ZNkh9b1yBlozXyWx18aBWnQIfXp+bVP4hAQg0FSFrPFAtrJYG5eXBJyPk8n0ioWi+is&#10;8+GTMD2KQY0bR9mjCPdUulSd7u98SP3iE2nKf2LU9gq6v6cKkby8GFnQalqcvVVN/I2SfCOVSonb&#10;NivlEGwF/Vbr+e0LIH+8TGk0APziciJ5MumPa8w2JbldT6ROljmz0zzZNor9cYoDlWqMAabSEZNI&#10;9p94RhkeOj5MengIyTlGXEZ15udlWcQELgYpF29NOIFU5vE/yqdsR0ey89Sx2G6wxMggxS8HpuQI&#10;SnJFNMJoqHBoDpO3GsOfwR/JCdBbeFQAWmfcL4wGuKA19k876gRG6rMGjxVFeQEyonCSuZQtyGwG&#10;U83JFNUMqtU4YDSGqzA+BDvr5LaDw0gip80NWLOV4cXDI7DJ0HAPE6XpzYgX/ThPq95etuVvAAAA&#10;//8DAFBLAwQUAAYACAAAACEAjljtdOEAAAANAQAADwAAAGRycy9kb3ducmV2LnhtbEyPQU/DMAyF&#10;70j8h8hI3FjSMapRmk5oAoTEZQwOHLPGNIXGKU26ln+POcHNz356/l65mX0njjjENpCGbKFAINXB&#10;ttRoeH25v1iDiMmQNV0g1PCNETbV6UlpChsmesbjPjWCQygWRoNLqS+kjLVDb+Ii9Eh8ew+DN4nl&#10;0Eg7mInDfSeXSuXSm5b4gzM9bh3Wn/vRa5Db4Gv79fD2Md2t7WO2c+PqyWl9fjbf3oBIOKc/M/zi&#10;MzpUzHQII9koOtbLnLskHlSW5yDYcn2VZyAOvLpUKwWyKuX/FtUPAAAA//8DAFBLAQItABQABgAI&#10;AAAAIQC2gziS/gAAAOEBAAATAAAAAAAAAAAAAAAAAAAAAABbQ29udGVudF9UeXBlc10ueG1sUEsB&#10;Ai0AFAAGAAgAAAAhADj9If/WAAAAlAEAAAsAAAAAAAAAAAAAAAAALwEAAF9yZWxzLy5yZWxzUEsB&#10;Ai0AFAAGAAgAAAAhABv1ivKQAgAAIQUAAA4AAAAAAAAAAAAAAAAALgIAAGRycy9lMm9Eb2MueG1s&#10;UEsBAi0AFAAGAAgAAAAhAI5Y7XThAAAADQEAAA8AAAAAAAAAAAAAAAAA6gQAAGRycy9kb3ducmV2&#10;LnhtbFBLBQYAAAAABAAEAPMAAAD4BQAAAAA=&#10;" o:allowincell="f" adj="2346" filled="t" fillcolor="#fcd5b5" strokecolor="#4f81bd" strokeweight="1pt">
                <v:shadow on="t" type="double" opacity=".5" color2="shadow add(102)" offset="3pt,-3pt" offset2="6pt,-6pt"/>
                <v:textbox inset="18pt,18pt,,18pt">
                  <w:txbxContent>
                    <w:p w:rsidR="000952A1" w:rsidRPr="00141242" w:rsidRDefault="000952A1" w:rsidP="0009354E">
                      <w:pPr>
                        <w:rPr>
                          <w:i/>
                          <w:iCs/>
                          <w:color w:val="33CC33"/>
                        </w:rPr>
                      </w:pPr>
                      <w:r w:rsidRPr="00141242">
                        <w:rPr>
                          <w:rFonts w:ascii="Century Gothic" w:hAnsi="Century Gothic" w:cs="Century Gothic"/>
                          <w:b/>
                          <w:bCs/>
                          <w:color w:val="33CC33"/>
                          <w:sz w:val="28"/>
                          <w:szCs w:val="28"/>
                        </w:rPr>
                        <w:t>Le séjour peut être prolongé au-delà des 18 mois des enfants, il ne peut en aucun cas dépasser les 3 ans. Ce n’est que très exceptionnellement qu’une résidante bénéficie d’un appartement « satellite » même si l’évolution de son parcours au centre maternel et/ou sa situation le justifie.</w:t>
                      </w:r>
                    </w:p>
                  </w:txbxContent>
                </v:textbox>
                <w10:wrap anchorx="margin" anchory="margin"/>
              </v:shape>
            </w:pict>
          </mc:Fallback>
        </mc:AlternateContent>
      </w:r>
      <w:r w:rsidR="00663F77" w:rsidRPr="009A1A43">
        <w:rPr>
          <w:rFonts w:ascii="Century Gothic" w:hAnsi="Century Gothic" w:cs="Century Gothic"/>
          <w:sz w:val="28"/>
          <w:szCs w:val="28"/>
        </w:rPr>
        <w:t>Il n’y a pas d’accueil en urgence.</w:t>
      </w:r>
    </w:p>
    <w:p w:rsidR="00663F77" w:rsidRPr="009A1A43" w:rsidRDefault="00663F77" w:rsidP="00D86BB6">
      <w:pPr>
        <w:spacing w:line="276" w:lineRule="auto"/>
        <w:jc w:val="both"/>
        <w:rPr>
          <w:rFonts w:ascii="Century Gothic" w:hAnsi="Century Gothic" w:cs="Century Gothic"/>
          <w:sz w:val="28"/>
          <w:szCs w:val="28"/>
        </w:rPr>
      </w:pPr>
    </w:p>
    <w:p w:rsidR="00663F77" w:rsidRPr="009A1A43" w:rsidRDefault="00663F77" w:rsidP="00D86BB6">
      <w:pPr>
        <w:spacing w:line="276" w:lineRule="auto"/>
        <w:jc w:val="both"/>
        <w:rPr>
          <w:rFonts w:ascii="Century Gothic" w:hAnsi="Century Gothic" w:cs="Century Gothic"/>
          <w:sz w:val="28"/>
          <w:szCs w:val="28"/>
        </w:rPr>
      </w:pPr>
      <w:r w:rsidRPr="009E3E04">
        <w:rPr>
          <w:rFonts w:ascii="Century Gothic" w:hAnsi="Century Gothic" w:cs="Century Gothic"/>
          <w:sz w:val="28"/>
          <w:szCs w:val="28"/>
        </w:rPr>
        <w:t>La</w:t>
      </w:r>
      <w:r w:rsidRPr="00141242">
        <w:rPr>
          <w:rFonts w:ascii="Century Gothic" w:hAnsi="Century Gothic" w:cs="Century Gothic"/>
          <w:color w:val="33CC33"/>
          <w:sz w:val="28"/>
          <w:szCs w:val="28"/>
        </w:rPr>
        <w:t xml:space="preserve"> Maison de la Mère</w:t>
      </w:r>
      <w:r w:rsidRPr="002D54CC">
        <w:rPr>
          <w:rFonts w:ascii="Century Gothic" w:hAnsi="Century Gothic" w:cs="Century Gothic"/>
          <w:sz w:val="28"/>
          <w:szCs w:val="28"/>
        </w:rPr>
        <w:t xml:space="preserv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9A1A43">
        <w:rPr>
          <w:rFonts w:ascii="Century Gothic" w:hAnsi="Century Gothic" w:cs="Century Gothic"/>
          <w:sz w:val="28"/>
          <w:szCs w:val="28"/>
        </w:rPr>
        <w:t>accueille des femmes majeures sans limite d’âge.</w:t>
      </w: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28"/>
          <w:szCs w:val="28"/>
        </w:rPr>
      </w:pPr>
    </w:p>
    <w:p w:rsidR="00663F77" w:rsidRPr="00D86BB6" w:rsidRDefault="00663F77" w:rsidP="00D86BB6">
      <w:pPr>
        <w:rPr>
          <w:rFonts w:ascii="Century Gothic" w:hAnsi="Century Gothic" w:cs="Century Gothic"/>
          <w:color w:val="006600"/>
          <w:sz w:val="28"/>
          <w:szCs w:val="2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color w:val="006600"/>
          <w:sz w:val="18"/>
          <w:szCs w:val="18"/>
        </w:rPr>
      </w:pPr>
    </w:p>
    <w:p w:rsidR="00663F77" w:rsidRDefault="00663F77" w:rsidP="00D86BB6">
      <w:pPr>
        <w:rPr>
          <w:rFonts w:ascii="Century Gothic" w:hAnsi="Century Gothic" w:cs="Century Gothic"/>
          <w:sz w:val="22"/>
          <w:szCs w:val="22"/>
        </w:rPr>
      </w:pPr>
    </w:p>
    <w:p w:rsidR="00663F77" w:rsidRDefault="00663F77" w:rsidP="00D86BB6">
      <w:pPr>
        <w:rPr>
          <w:rFonts w:ascii="Century Gothic" w:hAnsi="Century Gothic" w:cs="Century Gothic"/>
          <w:sz w:val="18"/>
          <w:szCs w:val="18"/>
        </w:rPr>
      </w:pPr>
      <w:r w:rsidRPr="00A22690">
        <w:rPr>
          <w:rFonts w:ascii="Century Gothic" w:hAnsi="Century Gothic" w:cs="Century Gothic"/>
          <w:sz w:val="18"/>
          <w:szCs w:val="18"/>
        </w:rPr>
        <w:t>Page 5</w:t>
      </w:r>
      <w:r>
        <w:rPr>
          <w:rFonts w:ascii="Century Gothic" w:hAnsi="Century Gothic" w:cs="Century Gothic"/>
          <w:sz w:val="18"/>
          <w:szCs w:val="18"/>
        </w:rPr>
        <w:t xml:space="preserve">                                                                                            </w:t>
      </w:r>
      <w:r w:rsidRPr="00A22690">
        <w:rPr>
          <w:rFonts w:ascii="Century Gothic" w:hAnsi="Century Gothic" w:cs="Century Gothic"/>
          <w:sz w:val="18"/>
          <w:szCs w:val="18"/>
        </w:rPr>
        <w:t>Association Loi 1901 Société Philanthropique</w:t>
      </w:r>
    </w:p>
    <w:p w:rsidR="00DB5D8B" w:rsidRDefault="00DB5D8B" w:rsidP="00D86BB6">
      <w:pPr>
        <w:rPr>
          <w:rFonts w:ascii="Century Gothic" w:hAnsi="Century Gothic" w:cs="Century Gothic"/>
          <w:sz w:val="18"/>
          <w:szCs w:val="18"/>
        </w:rPr>
      </w:pPr>
    </w:p>
    <w:p w:rsidR="00663F77" w:rsidRPr="00141242" w:rsidRDefault="00663F77" w:rsidP="00ED6FEB">
      <w:pPr>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t>Accueil &amp; Admission</w:t>
      </w:r>
    </w:p>
    <w:p w:rsidR="00663F77" w:rsidRPr="00141242" w:rsidRDefault="00663F77" w:rsidP="00C2600E">
      <w:pPr>
        <w:rPr>
          <w:rFonts w:ascii="Century Gothic" w:hAnsi="Century Gothic" w:cs="Century Gothic"/>
          <w:color w:val="33CC33"/>
          <w:sz w:val="22"/>
          <w:szCs w:val="22"/>
        </w:rPr>
      </w:pPr>
    </w:p>
    <w:p w:rsidR="00663F77" w:rsidRPr="00141242" w:rsidRDefault="00663F77" w:rsidP="00C2600E">
      <w:pPr>
        <w:rPr>
          <w:rFonts w:ascii="Century Gothic" w:hAnsi="Century Gothic" w:cs="Century Gothic"/>
          <w:color w:val="33CC33"/>
          <w:sz w:val="22"/>
          <w:szCs w:val="22"/>
        </w:rPr>
      </w:pPr>
    </w:p>
    <w:p w:rsidR="00663F77" w:rsidRPr="00141242" w:rsidRDefault="00663F77" w:rsidP="00C2600E">
      <w:pPr>
        <w:rPr>
          <w:rFonts w:ascii="Century Gothic" w:hAnsi="Century Gothic" w:cs="Century Gothic"/>
          <w:color w:val="33CC33"/>
          <w:sz w:val="22"/>
          <w:szCs w:val="22"/>
        </w:rPr>
      </w:pPr>
    </w:p>
    <w:p w:rsidR="00663F77" w:rsidRPr="00141242" w:rsidRDefault="00663F77" w:rsidP="00C2600E">
      <w:pPr>
        <w:spacing w:line="276" w:lineRule="auto"/>
        <w:rPr>
          <w:rFonts w:ascii="Century Gothic" w:hAnsi="Century Gothic" w:cs="Century Gothic"/>
          <w:b/>
          <w:bCs/>
          <w:color w:val="33CC33"/>
          <w:sz w:val="28"/>
          <w:szCs w:val="28"/>
        </w:rPr>
      </w:pPr>
      <w:r w:rsidRPr="00141242">
        <w:rPr>
          <w:rFonts w:ascii="Century Gothic" w:hAnsi="Century Gothic" w:cs="Century Gothic"/>
          <w:b/>
          <w:bCs/>
          <w:color w:val="33CC33"/>
          <w:sz w:val="28"/>
          <w:szCs w:val="28"/>
        </w:rPr>
        <w:t>Vous avez fait une demande d’admission :</w:t>
      </w:r>
    </w:p>
    <w:p w:rsidR="00663F77" w:rsidRPr="00141242" w:rsidRDefault="00663F77" w:rsidP="00C2600E">
      <w:pPr>
        <w:spacing w:line="276" w:lineRule="auto"/>
        <w:rPr>
          <w:rFonts w:ascii="Century Gothic" w:hAnsi="Century Gothic" w:cs="Century Gothic"/>
          <w:b/>
          <w:bCs/>
          <w:color w:val="33CC33"/>
          <w:sz w:val="22"/>
          <w:szCs w:val="22"/>
        </w:rPr>
      </w:pPr>
    </w:p>
    <w:p w:rsidR="00663F77" w:rsidRPr="009A1A43" w:rsidRDefault="00663F77" w:rsidP="00C2600E">
      <w:pPr>
        <w:numPr>
          <w:ilvl w:val="0"/>
          <w:numId w:val="3"/>
        </w:numPr>
        <w:spacing w:line="276" w:lineRule="auto"/>
        <w:rPr>
          <w:rFonts w:ascii="Century Gothic" w:hAnsi="Century Gothic" w:cs="Century Gothic"/>
          <w:sz w:val="28"/>
          <w:szCs w:val="28"/>
        </w:rPr>
      </w:pPr>
      <w:r w:rsidRPr="009A1A43">
        <w:rPr>
          <w:rFonts w:ascii="Century Gothic" w:hAnsi="Century Gothic" w:cs="Century Gothic"/>
          <w:sz w:val="28"/>
          <w:szCs w:val="28"/>
        </w:rPr>
        <w:t xml:space="preserve">Votre courrier nous a été transmis par la cellule </w:t>
      </w:r>
      <w:r w:rsidR="00A458C4">
        <w:rPr>
          <w:rFonts w:ascii="Century Gothic" w:hAnsi="Century Gothic" w:cs="Century Gothic"/>
          <w:sz w:val="28"/>
          <w:szCs w:val="28"/>
        </w:rPr>
        <w:t>ADEMIE, 27</w:t>
      </w:r>
      <w:r w:rsidRPr="009A1A43">
        <w:rPr>
          <w:rFonts w:ascii="Century Gothic" w:hAnsi="Century Gothic" w:cs="Century Gothic"/>
          <w:sz w:val="28"/>
          <w:szCs w:val="28"/>
        </w:rPr>
        <w:t xml:space="preserve"> ru</w:t>
      </w:r>
      <w:r w:rsidR="00A458C4">
        <w:rPr>
          <w:rFonts w:ascii="Century Gothic" w:hAnsi="Century Gothic" w:cs="Century Gothic"/>
          <w:sz w:val="28"/>
          <w:szCs w:val="28"/>
        </w:rPr>
        <w:t>e Titon, 75011</w:t>
      </w:r>
      <w:r w:rsidR="00C65F74">
        <w:rPr>
          <w:rFonts w:ascii="Century Gothic" w:hAnsi="Century Gothic" w:cs="Century Gothic"/>
          <w:sz w:val="28"/>
          <w:szCs w:val="28"/>
        </w:rPr>
        <w:t xml:space="preserve"> PARIS</w:t>
      </w:r>
      <w:r w:rsidRPr="009A1A43">
        <w:rPr>
          <w:rFonts w:ascii="Century Gothic" w:hAnsi="Century Gothic" w:cs="Century Gothic"/>
          <w:sz w:val="28"/>
          <w:szCs w:val="28"/>
        </w:rPr>
        <w:t>.</w:t>
      </w:r>
    </w:p>
    <w:p w:rsidR="00663F77" w:rsidRDefault="00663F77" w:rsidP="00C2600E">
      <w:pPr>
        <w:spacing w:line="276" w:lineRule="auto"/>
        <w:rPr>
          <w:rFonts w:ascii="Century Gothic" w:hAnsi="Century Gothic" w:cs="Century Gothic"/>
          <w:sz w:val="22"/>
          <w:szCs w:val="22"/>
        </w:rPr>
      </w:pPr>
    </w:p>
    <w:p w:rsidR="00A526DD" w:rsidRPr="005D5ADC" w:rsidRDefault="00A526DD" w:rsidP="00C2600E">
      <w:pPr>
        <w:spacing w:line="276" w:lineRule="auto"/>
        <w:rPr>
          <w:rFonts w:ascii="Century Gothic" w:hAnsi="Century Gothic" w:cs="Century Gothic"/>
          <w:sz w:val="22"/>
          <w:szCs w:val="22"/>
        </w:rPr>
      </w:pPr>
    </w:p>
    <w:p w:rsidR="00663F77" w:rsidRPr="00141242" w:rsidRDefault="00663F77" w:rsidP="00C2600E">
      <w:pPr>
        <w:spacing w:line="276" w:lineRule="auto"/>
        <w:rPr>
          <w:rFonts w:ascii="Century Gothic" w:hAnsi="Century Gothic" w:cs="Century Gothic"/>
          <w:b/>
          <w:bCs/>
          <w:color w:val="33CC33"/>
          <w:sz w:val="28"/>
          <w:szCs w:val="28"/>
        </w:rPr>
      </w:pPr>
      <w:r w:rsidRPr="00141242">
        <w:rPr>
          <w:rFonts w:ascii="Century Gothic" w:hAnsi="Century Gothic" w:cs="Century Gothic"/>
          <w:b/>
          <w:bCs/>
          <w:color w:val="33CC33"/>
          <w:sz w:val="28"/>
          <w:szCs w:val="28"/>
        </w:rPr>
        <w:t>Des entretiens ont précédé notre accord réciproque :</w:t>
      </w:r>
    </w:p>
    <w:p w:rsidR="00663F77" w:rsidRPr="005D5ADC" w:rsidRDefault="00663F77" w:rsidP="00C2600E">
      <w:pPr>
        <w:spacing w:line="276" w:lineRule="auto"/>
        <w:rPr>
          <w:rFonts w:ascii="Century Gothic" w:hAnsi="Century Gothic" w:cs="Century Gothic"/>
          <w:sz w:val="22"/>
          <w:szCs w:val="22"/>
        </w:rPr>
      </w:pPr>
    </w:p>
    <w:p w:rsidR="00663F77" w:rsidRPr="009A1A43" w:rsidRDefault="00663F77" w:rsidP="00C2600E">
      <w:pPr>
        <w:spacing w:line="276" w:lineRule="auto"/>
        <w:rPr>
          <w:rFonts w:ascii="Century Gothic" w:hAnsi="Century Gothic" w:cs="Century Gothic"/>
          <w:sz w:val="28"/>
          <w:szCs w:val="28"/>
        </w:rPr>
      </w:pPr>
      <w:r w:rsidRPr="009A1A43">
        <w:rPr>
          <w:rFonts w:ascii="Century Gothic" w:hAnsi="Century Gothic" w:cs="Century Gothic"/>
          <w:sz w:val="28"/>
          <w:szCs w:val="28"/>
        </w:rPr>
        <w:t>Ils ont permis d’évaluer pour vous-même et pour votre enfant :</w:t>
      </w:r>
    </w:p>
    <w:p w:rsidR="00663F77" w:rsidRPr="005D5ADC" w:rsidRDefault="00663F77" w:rsidP="00C2600E">
      <w:pPr>
        <w:spacing w:line="276" w:lineRule="auto"/>
        <w:rPr>
          <w:rFonts w:ascii="Century Gothic" w:hAnsi="Century Gothic" w:cs="Century Gothic"/>
          <w:sz w:val="22"/>
          <w:szCs w:val="22"/>
        </w:rPr>
      </w:pPr>
    </w:p>
    <w:p w:rsidR="00663F77" w:rsidRPr="009A1A43" w:rsidRDefault="00663F77" w:rsidP="00C2600E">
      <w:pPr>
        <w:numPr>
          <w:ilvl w:val="0"/>
          <w:numId w:val="4"/>
        </w:numPr>
        <w:spacing w:line="276" w:lineRule="auto"/>
        <w:rPr>
          <w:rFonts w:ascii="Century Gothic" w:hAnsi="Century Gothic" w:cs="Century Gothic"/>
          <w:sz w:val="28"/>
          <w:szCs w:val="28"/>
        </w:rPr>
      </w:pPr>
      <w:r w:rsidRPr="009A1A43">
        <w:rPr>
          <w:rFonts w:ascii="Century Gothic" w:hAnsi="Century Gothic" w:cs="Century Gothic"/>
          <w:sz w:val="28"/>
          <w:szCs w:val="28"/>
        </w:rPr>
        <w:t xml:space="preserve">Le bien-fondé d’un séjour à la </w:t>
      </w:r>
      <w:r w:rsidRPr="009E3E04">
        <w:rPr>
          <w:rFonts w:ascii="Century Gothic" w:hAnsi="Century Gothic" w:cs="Century Gothic"/>
          <w:color w:val="33CC33"/>
          <w:sz w:val="28"/>
          <w:szCs w:val="28"/>
        </w:rPr>
        <w:t xml:space="preserve">Maison de la Mère </w:t>
      </w:r>
      <w:r w:rsidRPr="0088620D">
        <w:rPr>
          <w:rFonts w:ascii="Century Gothic" w:hAnsi="Century Gothic" w:cs="Century Gothic"/>
          <w:color w:val="F1A00F"/>
          <w:sz w:val="28"/>
          <w:szCs w:val="28"/>
        </w:rPr>
        <w:t>&amp;</w:t>
      </w:r>
      <w:r w:rsidRPr="009E3E04">
        <w:rPr>
          <w:rFonts w:ascii="Century Gothic" w:hAnsi="Century Gothic" w:cs="Century Gothic"/>
          <w:color w:val="33CC33"/>
          <w:sz w:val="28"/>
          <w:szCs w:val="28"/>
        </w:rPr>
        <w:t xml:space="preserve"> de</w:t>
      </w:r>
      <w:r w:rsidRPr="009A1A43">
        <w:rPr>
          <w:rFonts w:ascii="Century Gothic" w:hAnsi="Century Gothic" w:cs="Century Gothic"/>
          <w:sz w:val="28"/>
          <w:szCs w:val="28"/>
        </w:rPr>
        <w:t xml:space="preserve"> </w:t>
      </w:r>
      <w:r w:rsidRPr="009E3E04">
        <w:rPr>
          <w:rFonts w:ascii="Century Gothic" w:hAnsi="Century Gothic" w:cs="Century Gothic"/>
          <w:color w:val="33CC33"/>
          <w:sz w:val="28"/>
          <w:szCs w:val="28"/>
        </w:rPr>
        <w:t>l’Enfant</w:t>
      </w:r>
      <w:r w:rsidRPr="009A1A43">
        <w:rPr>
          <w:rFonts w:ascii="Century Gothic" w:hAnsi="Century Gothic" w:cs="Century Gothic"/>
          <w:sz w:val="28"/>
          <w:szCs w:val="28"/>
        </w:rPr>
        <w:t>,</w:t>
      </w:r>
    </w:p>
    <w:p w:rsidR="00663F77" w:rsidRPr="009A1A43" w:rsidRDefault="00663F77" w:rsidP="00C2600E">
      <w:pPr>
        <w:numPr>
          <w:ilvl w:val="0"/>
          <w:numId w:val="4"/>
        </w:numPr>
        <w:spacing w:line="276" w:lineRule="auto"/>
        <w:rPr>
          <w:rFonts w:ascii="Century Gothic" w:hAnsi="Century Gothic" w:cs="Century Gothic"/>
          <w:sz w:val="28"/>
          <w:szCs w:val="28"/>
        </w:rPr>
      </w:pPr>
      <w:r w:rsidRPr="009A1A43">
        <w:rPr>
          <w:rFonts w:ascii="Century Gothic" w:hAnsi="Century Gothic" w:cs="Century Gothic"/>
          <w:sz w:val="28"/>
          <w:szCs w:val="28"/>
        </w:rPr>
        <w:t>L’aide que vous pouvez en attendre,</w:t>
      </w:r>
    </w:p>
    <w:p w:rsidR="00663F77" w:rsidRPr="009A1A43" w:rsidRDefault="00663F77" w:rsidP="00C2600E">
      <w:pPr>
        <w:numPr>
          <w:ilvl w:val="0"/>
          <w:numId w:val="4"/>
        </w:numPr>
        <w:spacing w:line="276" w:lineRule="auto"/>
        <w:rPr>
          <w:rFonts w:ascii="Century Gothic" w:hAnsi="Century Gothic" w:cs="Century Gothic"/>
          <w:sz w:val="28"/>
          <w:szCs w:val="28"/>
        </w:rPr>
      </w:pPr>
      <w:r w:rsidRPr="009A1A43">
        <w:rPr>
          <w:rFonts w:ascii="Century Gothic" w:hAnsi="Century Gothic" w:cs="Century Gothic"/>
          <w:sz w:val="28"/>
          <w:szCs w:val="28"/>
        </w:rPr>
        <w:t>Les exigences du cadre et de la collaboration.</w:t>
      </w:r>
    </w:p>
    <w:p w:rsidR="00663F77" w:rsidRPr="005D5ADC" w:rsidRDefault="00663F77" w:rsidP="00C2600E">
      <w:pPr>
        <w:spacing w:line="276" w:lineRule="auto"/>
        <w:rPr>
          <w:rFonts w:ascii="Century Gothic" w:hAnsi="Century Gothic" w:cs="Century Gothic"/>
          <w:sz w:val="22"/>
          <w:szCs w:val="22"/>
        </w:rPr>
      </w:pPr>
    </w:p>
    <w:p w:rsidR="00663F77" w:rsidRPr="00141242" w:rsidRDefault="00663F77" w:rsidP="00C2600E">
      <w:pPr>
        <w:spacing w:line="276" w:lineRule="auto"/>
        <w:rPr>
          <w:rFonts w:ascii="Century Gothic" w:hAnsi="Century Gothic" w:cs="Century Gothic"/>
          <w:color w:val="33CC33"/>
          <w:sz w:val="28"/>
          <w:szCs w:val="28"/>
        </w:rPr>
      </w:pPr>
      <w:r w:rsidRPr="00141242">
        <w:rPr>
          <w:rFonts w:ascii="Century Gothic" w:hAnsi="Century Gothic" w:cs="Century Gothic"/>
          <w:color w:val="33CC33"/>
          <w:sz w:val="28"/>
          <w:szCs w:val="28"/>
        </w:rPr>
        <w:t>Nous avons pu apprécier :</w:t>
      </w:r>
    </w:p>
    <w:p w:rsidR="00663F77" w:rsidRPr="005D5ADC" w:rsidRDefault="00663F77" w:rsidP="00C2600E">
      <w:pPr>
        <w:spacing w:line="276" w:lineRule="auto"/>
        <w:rPr>
          <w:rFonts w:ascii="Century Gothic" w:hAnsi="Century Gothic" w:cs="Century Gothic"/>
          <w:sz w:val="22"/>
          <w:szCs w:val="22"/>
        </w:rPr>
      </w:pPr>
    </w:p>
    <w:p w:rsidR="00663F77" w:rsidRPr="009A1A43" w:rsidRDefault="00663F77" w:rsidP="00C2600E">
      <w:pPr>
        <w:numPr>
          <w:ilvl w:val="0"/>
          <w:numId w:val="6"/>
        </w:numPr>
        <w:spacing w:line="276" w:lineRule="auto"/>
        <w:rPr>
          <w:rFonts w:ascii="Century Gothic" w:hAnsi="Century Gothic" w:cs="Century Gothic"/>
          <w:sz w:val="28"/>
          <w:szCs w:val="28"/>
        </w:rPr>
      </w:pPr>
      <w:r w:rsidRPr="009A1A43">
        <w:rPr>
          <w:rFonts w:ascii="Century Gothic" w:hAnsi="Century Gothic" w:cs="Century Gothic"/>
          <w:sz w:val="28"/>
          <w:szCs w:val="28"/>
        </w:rPr>
        <w:t>La nécessité d’un séjour au centre maternel au regard de vos difficultés,</w:t>
      </w:r>
    </w:p>
    <w:p w:rsidR="00663F77" w:rsidRPr="005D5ADC" w:rsidRDefault="00663F77" w:rsidP="00C2600E">
      <w:pPr>
        <w:spacing w:line="276" w:lineRule="auto"/>
        <w:rPr>
          <w:rFonts w:ascii="Century Gothic" w:hAnsi="Century Gothic" w:cs="Century Gothic"/>
          <w:sz w:val="22"/>
          <w:szCs w:val="22"/>
        </w:rPr>
      </w:pPr>
    </w:p>
    <w:p w:rsidR="00663F77" w:rsidRPr="009A1A43" w:rsidRDefault="00663F77" w:rsidP="00C2600E">
      <w:pPr>
        <w:numPr>
          <w:ilvl w:val="0"/>
          <w:numId w:val="5"/>
        </w:numPr>
        <w:spacing w:line="276" w:lineRule="auto"/>
        <w:rPr>
          <w:rFonts w:ascii="Century Gothic" w:hAnsi="Century Gothic" w:cs="Century Gothic"/>
          <w:sz w:val="28"/>
          <w:szCs w:val="28"/>
        </w:rPr>
      </w:pPr>
      <w:r w:rsidRPr="009A1A43">
        <w:rPr>
          <w:rFonts w:ascii="Century Gothic" w:hAnsi="Century Gothic" w:cs="Century Gothic"/>
          <w:sz w:val="28"/>
          <w:szCs w:val="28"/>
        </w:rPr>
        <w:t>Vos capacités à assumer</w:t>
      </w:r>
      <w:r>
        <w:rPr>
          <w:rFonts w:ascii="Century Gothic" w:hAnsi="Century Gothic" w:cs="Century Gothic"/>
          <w:sz w:val="28"/>
          <w:szCs w:val="28"/>
        </w:rPr>
        <w:t> :</w:t>
      </w:r>
    </w:p>
    <w:p w:rsidR="00663F77" w:rsidRPr="005D5ADC" w:rsidRDefault="00663F77" w:rsidP="00C2600E">
      <w:pPr>
        <w:spacing w:line="276" w:lineRule="auto"/>
        <w:ind w:left="360"/>
        <w:rPr>
          <w:rFonts w:ascii="Century Gothic" w:hAnsi="Century Gothic" w:cs="Century Gothic"/>
          <w:sz w:val="22"/>
          <w:szCs w:val="22"/>
        </w:rPr>
      </w:pPr>
    </w:p>
    <w:p w:rsidR="00663F77" w:rsidRDefault="005F261F" w:rsidP="00C2600E">
      <w:pPr>
        <w:pStyle w:val="Paragraphedeliste"/>
        <w:numPr>
          <w:ilvl w:val="0"/>
          <w:numId w:val="18"/>
        </w:numPr>
        <w:tabs>
          <w:tab w:val="left" w:pos="1440"/>
        </w:tabs>
        <w:spacing w:line="276" w:lineRule="auto"/>
        <w:rPr>
          <w:rFonts w:ascii="Century Gothic" w:hAnsi="Century Gothic" w:cs="Century Gothic"/>
          <w:sz w:val="28"/>
          <w:szCs w:val="28"/>
        </w:rPr>
      </w:pPr>
      <w:r>
        <w:rPr>
          <w:noProof/>
        </w:rPr>
        <mc:AlternateContent>
          <mc:Choice Requires="wps">
            <w:drawing>
              <wp:anchor distT="0" distB="0" distL="114300" distR="457200" simplePos="0" relativeHeight="251672064" behindDoc="0" locked="0" layoutInCell="0" allowOverlap="1" wp14:anchorId="48CED8B8" wp14:editId="425CDA91">
                <wp:simplePos x="0" y="0"/>
                <wp:positionH relativeFrom="margin">
                  <wp:posOffset>1018540</wp:posOffset>
                </wp:positionH>
                <wp:positionV relativeFrom="margin">
                  <wp:posOffset>5975985</wp:posOffset>
                </wp:positionV>
                <wp:extent cx="1762760" cy="3930015"/>
                <wp:effectExtent l="2222" t="73978" r="87313" b="11112"/>
                <wp:wrapNone/>
                <wp:docPr id="9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2760" cy="3930015"/>
                        </a:xfrm>
                        <a:prstGeom prst="bracketPair">
                          <a:avLst>
                            <a:gd name="adj" fmla="val 10861"/>
                          </a:avLst>
                        </a:prstGeom>
                        <a:solidFill>
                          <a:srgbClr val="FCD5B5"/>
                        </a:solidFill>
                        <a:ln w="12700">
                          <a:solidFill>
                            <a:srgbClr val="4F81BD"/>
                          </a:solidFill>
                          <a:round/>
                          <a:headEnd/>
                          <a:tailEnd/>
                        </a:ln>
                        <a:effectLst>
                          <a:prstShdw prst="shdw13" dist="53882" dir="18900000">
                            <a:srgbClr val="808080">
                              <a:alpha val="50000"/>
                            </a:srgbClr>
                          </a:prstShdw>
                        </a:effectLst>
                      </wps:spPr>
                      <wps:txbx>
                        <w:txbxContent>
                          <w:p w:rsidR="000952A1" w:rsidRPr="00141242" w:rsidRDefault="000952A1" w:rsidP="008A2AF4">
                            <w:pPr>
                              <w:rPr>
                                <w:i/>
                                <w:iCs/>
                                <w:color w:val="33CC33"/>
                              </w:rPr>
                            </w:pPr>
                            <w:r w:rsidRPr="00141242">
                              <w:rPr>
                                <w:rFonts w:ascii="Century Gothic" w:hAnsi="Century Gothic" w:cs="Century Gothic"/>
                                <w:b/>
                                <w:bCs/>
                                <w:color w:val="33CC33"/>
                                <w:sz w:val="28"/>
                                <w:szCs w:val="28"/>
                              </w:rPr>
                              <w:t>L’accord de prise en charge a conditionné votre entrée effective. Cet accord est, dans son principe, renouvelable, après bilan de la période écoulée et sur demande de prolongation.</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7" type="#_x0000_t185" style="position:absolute;left:0;text-align:left;margin-left:80.2pt;margin-top:470.55pt;width:138.8pt;height:309.45pt;rotation:90;z-index:251672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lxjQIAACEFAAAOAAAAZHJzL2Uyb0RvYy54bWysVN1u2yAYvZ+0d0Dcr/7JTx0rTtUmyzSp&#10;2yplewAMOGbFwIDEaZ9+H9htk+1uWiJZfAYfzjnfgeXNqZPoyK0TWlU4u0ox4opqJtS+wj++bz8U&#10;GDlPFCNSK17hJ+7wzer9u2VvSp7rVkvGLQIQ5creVLj13pRJ4mjLO+KutOEKJhttO+KhtPuEWdID&#10;eieTPE3nSa8tM1ZT7hy83QyTeBXxm4ZT/61pHPdIVhi4+fi08VmHZ7JaknJviWkFHWmQf2DREaFg&#10;01eoDfEEHaz4C6oT1GqnG39FdZfophGURw2gJkv/ULNrieFRC5jjzKtN7v/B0q/HB4sEq/AC7FGk&#10;gx7dHryOW6MsDwb1xpWwbmcebJDozL2mjw4pvW6J2vNba3XfcsKAVhbWJxcfhMLBp6juv2gG8ATg&#10;o1enxnbIaujJbJqGX3wLnqBTbNDTa4P4ySMKL7PreX49B6IU5iaLSZpms7gjKQNYYGes85+47lAY&#10;VLi2hD5y/0CEjejkeO98bBQb1RL2E6Omk9D2I5EoS4v5oIKU4+LkDTXq11KwrZAyFnZfr6VF8GmF&#10;t+vN7O6FkDtfJhXqgX5+PYq8mHTnGNNtkd1tRlEXy6w+KBbzGsz+OI49EXIYA02pAicecz/qDDbs&#10;WtaPfjgYZhOMmAjuzCZFkYcCTkRWLN6acEGpSMN/sE+algxiZ7Fjod0QiUFBHL9sGIszKjEVIQhD&#10;oPypPsXcRbNDSGrNniAmMRDQYrhUgGGr7TNGPRzQCrtfB2I5RvKzgqjleTEHN5G/qGysFtl0ClP1&#10;xRRRFNAq7DEahms/XAQHY8W+hc2yqFHpcAAa4V+iPBAbcw3nMCob74xw0M/ruOrtZlv9BgAA//8D&#10;AFBLAwQUAAYACAAAACEAvoOIPeAAAAANAQAADwAAAGRycy9kb3ducmV2LnhtbEyPQU/DMAyF70j8&#10;h8hI3La0bKpK13RCEyAkLmxw2DFrTFNonNKka/n3mBP4Zr+n5++V29l14oxDaD0pSJcJCKTam5Ya&#10;BW+vD4scRIiajO48oYJvDLCtLi9KXRg/0R7Ph9gIDqFQaAU2xr6QMtQWnQ5L3yOx9u4HpyOvQyPN&#10;oCcOd528SZJMOt0Sf7C6x53F+vMwOgVy511tvh6PH9N9bp7SFzuun61S11fz3QZExDn+meEXn9Gh&#10;YqaTH8kE0SlYpMmKrSzwcAm2ZEmegTjxaZXfrkFWpfzfovoBAAD//wMAUEsBAi0AFAAGAAgAAAAh&#10;ALaDOJL+AAAA4QEAABMAAAAAAAAAAAAAAAAAAAAAAFtDb250ZW50X1R5cGVzXS54bWxQSwECLQAU&#10;AAYACAAAACEAOP0h/9YAAACUAQAACwAAAAAAAAAAAAAAAAAvAQAAX3JlbHMvLnJlbHNQSwECLQAU&#10;AAYACAAAACEA8SFJcY0CAAAhBQAADgAAAAAAAAAAAAAAAAAuAgAAZHJzL2Uyb0RvYy54bWxQSwEC&#10;LQAUAAYACAAAACEAvoOIPeAAAAANAQAADwAAAAAAAAAAAAAAAADnBAAAZHJzL2Rvd25yZXYueG1s&#10;UEsFBgAAAAAEAAQA8wAAAPQFAAAAAA==&#10;" o:allowincell="f" adj="2346" filled="t" fillcolor="#fcd5b5" strokecolor="#4f81bd" strokeweight="1pt">
                <v:shadow on="t" type="double" opacity=".5" color2="shadow add(102)" offset="3pt,-3pt" offset2="6pt,-6pt"/>
                <v:textbox inset="18pt,18pt,,18pt">
                  <w:txbxContent>
                    <w:p w:rsidR="000952A1" w:rsidRPr="00141242" w:rsidRDefault="000952A1" w:rsidP="008A2AF4">
                      <w:pPr>
                        <w:rPr>
                          <w:i/>
                          <w:iCs/>
                          <w:color w:val="33CC33"/>
                        </w:rPr>
                      </w:pPr>
                      <w:r w:rsidRPr="00141242">
                        <w:rPr>
                          <w:rFonts w:ascii="Century Gothic" w:hAnsi="Century Gothic" w:cs="Century Gothic"/>
                          <w:b/>
                          <w:bCs/>
                          <w:color w:val="33CC33"/>
                          <w:sz w:val="28"/>
                          <w:szCs w:val="28"/>
                        </w:rPr>
                        <w:t>L’accord de prise en charge a conditionné votre entrée effective. Cet accord est, dans son principe, renouvelable, après bilan de la période écoulée et sur demande de prolongation.</w:t>
                      </w:r>
                    </w:p>
                  </w:txbxContent>
                </v:textbox>
                <w10:wrap anchorx="margin" anchory="margin"/>
              </v:shape>
            </w:pict>
          </mc:Fallback>
        </mc:AlternateContent>
      </w:r>
      <w:r w:rsidR="00663F77">
        <w:rPr>
          <w:rFonts w:ascii="Century Gothic" w:hAnsi="Century Gothic" w:cs="Century Gothic"/>
          <w:sz w:val="28"/>
          <w:szCs w:val="28"/>
        </w:rPr>
        <w:t>Votre responsabilité parentale,</w:t>
      </w:r>
    </w:p>
    <w:p w:rsidR="00663F77" w:rsidRPr="009A1A43" w:rsidRDefault="00663F77" w:rsidP="00C2600E">
      <w:pPr>
        <w:pStyle w:val="Paragraphedeliste"/>
        <w:numPr>
          <w:ilvl w:val="0"/>
          <w:numId w:val="18"/>
        </w:numPr>
        <w:tabs>
          <w:tab w:val="left" w:pos="1440"/>
        </w:tabs>
        <w:spacing w:line="276" w:lineRule="auto"/>
        <w:rPr>
          <w:rFonts w:ascii="Century Gothic" w:hAnsi="Century Gothic" w:cs="Century Gothic"/>
          <w:sz w:val="28"/>
          <w:szCs w:val="28"/>
        </w:rPr>
      </w:pPr>
      <w:r>
        <w:rPr>
          <w:rFonts w:ascii="Century Gothic" w:hAnsi="Century Gothic" w:cs="Century Gothic"/>
          <w:sz w:val="28"/>
          <w:szCs w:val="28"/>
        </w:rPr>
        <w:t>Votre aptitude au travail,</w:t>
      </w:r>
    </w:p>
    <w:p w:rsidR="00663F77" w:rsidRPr="009A1A43" w:rsidRDefault="00663F77" w:rsidP="00C2600E">
      <w:pPr>
        <w:pStyle w:val="Paragraphedeliste"/>
        <w:numPr>
          <w:ilvl w:val="0"/>
          <w:numId w:val="18"/>
        </w:numPr>
        <w:tabs>
          <w:tab w:val="left" w:pos="1440"/>
        </w:tabs>
        <w:spacing w:line="276" w:lineRule="auto"/>
        <w:rPr>
          <w:rFonts w:ascii="Century Gothic" w:hAnsi="Century Gothic" w:cs="Century Gothic"/>
          <w:sz w:val="28"/>
          <w:szCs w:val="28"/>
        </w:rPr>
      </w:pPr>
      <w:r w:rsidRPr="009A1A43">
        <w:rPr>
          <w:rFonts w:ascii="Century Gothic" w:hAnsi="Century Gothic" w:cs="Century Gothic"/>
          <w:sz w:val="28"/>
          <w:szCs w:val="28"/>
        </w:rPr>
        <w:t>Les contraintes de la collectivité.</w:t>
      </w:r>
    </w:p>
    <w:p w:rsidR="00663F77" w:rsidRDefault="00663F77" w:rsidP="00C2600E">
      <w:pPr>
        <w:rPr>
          <w:rFonts w:ascii="Century Gothic" w:hAnsi="Century Gothic" w:cs="Century Gothic"/>
          <w:color w:val="006600"/>
          <w:sz w:val="22"/>
          <w:szCs w:val="22"/>
        </w:rPr>
      </w:pPr>
    </w:p>
    <w:p w:rsidR="00A526DD" w:rsidRDefault="00A526DD" w:rsidP="00C2600E">
      <w:pPr>
        <w:rPr>
          <w:rFonts w:ascii="Century Gothic" w:hAnsi="Century Gothic" w:cs="Century Gothic"/>
          <w:color w:val="006600"/>
          <w:sz w:val="22"/>
          <w:szCs w:val="22"/>
        </w:rPr>
      </w:pPr>
    </w:p>
    <w:p w:rsidR="00A526DD" w:rsidRDefault="00A526DD" w:rsidP="00C2600E">
      <w:pPr>
        <w:rPr>
          <w:rFonts w:ascii="Century Gothic" w:hAnsi="Century Gothic" w:cs="Century Gothic"/>
          <w:color w:val="006600"/>
          <w:sz w:val="22"/>
          <w:szCs w:val="22"/>
        </w:rPr>
      </w:pPr>
    </w:p>
    <w:p w:rsidR="00A526DD" w:rsidRDefault="00A526DD" w:rsidP="00C2600E">
      <w:pPr>
        <w:rPr>
          <w:rFonts w:ascii="Century Gothic" w:hAnsi="Century Gothic" w:cs="Century Gothic"/>
          <w:color w:val="006600"/>
          <w:sz w:val="22"/>
          <w:szCs w:val="22"/>
        </w:rPr>
      </w:pPr>
    </w:p>
    <w:p w:rsidR="00663F77" w:rsidRDefault="00663F77" w:rsidP="00C2600E">
      <w:pPr>
        <w:rPr>
          <w:rFonts w:ascii="Century Gothic" w:hAnsi="Century Gothic" w:cs="Century Gothic"/>
          <w:color w:val="006600"/>
          <w:sz w:val="22"/>
          <w:szCs w:val="22"/>
        </w:rPr>
      </w:pPr>
    </w:p>
    <w:p w:rsidR="00663F77" w:rsidRDefault="00663F77" w:rsidP="00C2600E">
      <w:pPr>
        <w:rPr>
          <w:rFonts w:ascii="Century Gothic" w:hAnsi="Century Gothic" w:cs="Century Gothic"/>
          <w:color w:val="006600"/>
          <w:sz w:val="22"/>
          <w:szCs w:val="22"/>
        </w:rPr>
      </w:pPr>
    </w:p>
    <w:p w:rsidR="00663F77" w:rsidRDefault="00663F77" w:rsidP="00C2600E">
      <w:pPr>
        <w:rPr>
          <w:rFonts w:ascii="Century Gothic" w:hAnsi="Century Gothic" w:cs="Century Gothic"/>
          <w:color w:val="006600"/>
          <w:sz w:val="22"/>
          <w:szCs w:val="22"/>
        </w:rPr>
      </w:pPr>
    </w:p>
    <w:p w:rsidR="00663F77" w:rsidRPr="00A92D62" w:rsidRDefault="00663F77" w:rsidP="00C2600E">
      <w:pPr>
        <w:rPr>
          <w:rFonts w:ascii="Century Gothic" w:hAnsi="Century Gothic" w:cs="Century Gothic"/>
          <w:color w:val="006600"/>
          <w:sz w:val="22"/>
          <w:szCs w:val="22"/>
        </w:rPr>
      </w:pPr>
    </w:p>
    <w:p w:rsidR="00663F77" w:rsidRDefault="00663F77" w:rsidP="00A526DD">
      <w:pPr>
        <w:rPr>
          <w:rFonts w:ascii="Century Gothic" w:hAnsi="Century Gothic" w:cs="Century Gothic"/>
          <w:sz w:val="18"/>
          <w:szCs w:val="18"/>
        </w:rPr>
      </w:pPr>
    </w:p>
    <w:p w:rsidR="00C65F74" w:rsidRDefault="00C65F74" w:rsidP="00A526DD">
      <w:pPr>
        <w:rPr>
          <w:rFonts w:ascii="Century Gothic" w:hAnsi="Century Gothic" w:cs="Century Gothic"/>
          <w:sz w:val="12"/>
          <w:szCs w:val="12"/>
        </w:rPr>
      </w:pPr>
    </w:p>
    <w:p w:rsidR="00C65F74" w:rsidRDefault="00C65F74"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0E0BCF" w:rsidRDefault="000E0BCF" w:rsidP="00C2600E">
      <w:pPr>
        <w:jc w:val="right"/>
        <w:rPr>
          <w:rFonts w:ascii="Century Gothic" w:hAnsi="Century Gothic" w:cs="Century Gothic"/>
          <w:sz w:val="12"/>
          <w:szCs w:val="12"/>
        </w:rPr>
      </w:pPr>
    </w:p>
    <w:p w:rsidR="005F261F" w:rsidRDefault="005F261F" w:rsidP="00C2600E">
      <w:pPr>
        <w:jc w:val="right"/>
        <w:rPr>
          <w:rFonts w:ascii="Century Gothic" w:hAnsi="Century Gothic" w:cs="Century Gothic"/>
          <w:sz w:val="12"/>
          <w:szCs w:val="12"/>
        </w:rPr>
      </w:pPr>
    </w:p>
    <w:p w:rsidR="005F261F" w:rsidRDefault="005F261F" w:rsidP="00C2600E">
      <w:pPr>
        <w:jc w:val="right"/>
        <w:rPr>
          <w:rFonts w:ascii="Century Gothic" w:hAnsi="Century Gothic" w:cs="Century Gothic"/>
          <w:sz w:val="12"/>
          <w:szCs w:val="12"/>
        </w:rPr>
      </w:pPr>
    </w:p>
    <w:p w:rsidR="005F261F" w:rsidRDefault="005F261F" w:rsidP="00C2600E">
      <w:pPr>
        <w:jc w:val="right"/>
        <w:rPr>
          <w:rFonts w:ascii="Century Gothic" w:hAnsi="Century Gothic" w:cs="Century Gothic"/>
          <w:sz w:val="12"/>
          <w:szCs w:val="12"/>
        </w:rPr>
      </w:pPr>
    </w:p>
    <w:p w:rsidR="005F261F" w:rsidRDefault="005F261F" w:rsidP="00C2600E">
      <w:pPr>
        <w:jc w:val="right"/>
        <w:rPr>
          <w:rFonts w:ascii="Century Gothic" w:hAnsi="Century Gothic" w:cs="Century Gothic"/>
          <w:sz w:val="12"/>
          <w:szCs w:val="12"/>
        </w:rPr>
      </w:pPr>
    </w:p>
    <w:p w:rsidR="00C65F74" w:rsidRDefault="00C65F74" w:rsidP="00C2600E">
      <w:pPr>
        <w:jc w:val="right"/>
        <w:rPr>
          <w:rFonts w:ascii="Century Gothic" w:hAnsi="Century Gothic" w:cs="Century Gothic"/>
          <w:sz w:val="12"/>
          <w:szCs w:val="12"/>
        </w:rPr>
      </w:pPr>
    </w:p>
    <w:p w:rsidR="00663F77" w:rsidRDefault="00663F77" w:rsidP="00A526DD">
      <w:pPr>
        <w:rPr>
          <w:rFonts w:ascii="Century Gothic" w:hAnsi="Century Gothic" w:cs="Century Gothic"/>
          <w:sz w:val="12"/>
          <w:szCs w:val="12"/>
        </w:rPr>
      </w:pPr>
    </w:p>
    <w:p w:rsidR="00663F77" w:rsidRPr="00A22690" w:rsidRDefault="00663F77" w:rsidP="00C2600E">
      <w:pPr>
        <w:jc w:val="right"/>
        <w:rPr>
          <w:rFonts w:ascii="Century Gothic" w:hAnsi="Century Gothic" w:cs="Century Gothic"/>
          <w:sz w:val="18"/>
          <w:szCs w:val="18"/>
        </w:rPr>
      </w:pPr>
      <w:r w:rsidRPr="00A22690">
        <w:rPr>
          <w:rFonts w:ascii="Century Gothic" w:hAnsi="Century Gothic" w:cs="Century Gothic"/>
          <w:sz w:val="18"/>
          <w:szCs w:val="18"/>
        </w:rPr>
        <w:t>Page 6</w:t>
      </w:r>
    </w:p>
    <w:p w:rsidR="00663F77" w:rsidRPr="001D768F" w:rsidRDefault="00663F77" w:rsidP="00500760">
      <w:pPr>
        <w:rPr>
          <w:rFonts w:ascii="Century Gothic" w:hAnsi="Century Gothic" w:cs="Century Gothic"/>
          <w:color w:val="F79646"/>
          <w:sz w:val="28"/>
          <w:szCs w:val="28"/>
        </w:rPr>
      </w:pPr>
    </w:p>
    <w:p w:rsidR="00663F77" w:rsidRPr="00141242" w:rsidRDefault="00663F77" w:rsidP="008A43A0">
      <w:pPr>
        <w:jc w:val="center"/>
        <w:rPr>
          <w:rFonts w:ascii="Century Gothic" w:hAnsi="Century Gothic" w:cs="Century Gothic"/>
          <w:b/>
          <w:bCs/>
          <w:color w:val="33CC33"/>
          <w:sz w:val="56"/>
          <w:szCs w:val="56"/>
        </w:rPr>
      </w:pPr>
      <w:r w:rsidRPr="00141242">
        <w:rPr>
          <w:rFonts w:ascii="Century Gothic" w:hAnsi="Century Gothic" w:cs="Century Gothic"/>
          <w:b/>
          <w:bCs/>
          <w:color w:val="33CC33"/>
          <w:sz w:val="56"/>
          <w:szCs w:val="56"/>
        </w:rPr>
        <w:t>Introduction à la visite</w:t>
      </w:r>
    </w:p>
    <w:p w:rsidR="00663F77" w:rsidRDefault="00663F77" w:rsidP="00500760">
      <w:pPr>
        <w:rPr>
          <w:rFonts w:ascii="Century Gothic" w:hAnsi="Century Gothic" w:cs="Century Gothic"/>
          <w:sz w:val="22"/>
          <w:szCs w:val="22"/>
        </w:rPr>
      </w:pPr>
    </w:p>
    <w:p w:rsidR="00663F77" w:rsidRPr="006078E5" w:rsidRDefault="00663F77" w:rsidP="00500760">
      <w:pPr>
        <w:rPr>
          <w:rFonts w:ascii="Century Gothic" w:hAnsi="Century Gothic" w:cs="Century Gothic"/>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 xml:space="preserve">Vous entrez à la </w:t>
      </w:r>
      <w:r w:rsidRPr="00141242">
        <w:rPr>
          <w:rFonts w:ascii="Century Gothic" w:hAnsi="Century Gothic" w:cs="Century Gothic"/>
          <w:color w:val="33CC33"/>
          <w:sz w:val="28"/>
          <w:szCs w:val="28"/>
        </w:rPr>
        <w:t xml:space="preserve">Maison de la Mère </w:t>
      </w:r>
      <w:r w:rsidRPr="001D768F">
        <w:rPr>
          <w:rFonts w:ascii="Century Gothic" w:hAnsi="Century Gothic" w:cs="Century Gothic"/>
          <w:color w:val="F79646"/>
          <w:sz w:val="28"/>
          <w:szCs w:val="28"/>
        </w:rPr>
        <w:t>&amp;</w:t>
      </w:r>
      <w:r w:rsidRPr="00A03E14">
        <w:rPr>
          <w:rFonts w:ascii="Century Gothic" w:hAnsi="Century Gothic" w:cs="Century Gothic"/>
          <w:sz w:val="28"/>
          <w:szCs w:val="28"/>
        </w:rPr>
        <w:t xml:space="preserve"> </w:t>
      </w:r>
      <w:r w:rsidRPr="00141242">
        <w:rPr>
          <w:rFonts w:ascii="Century Gothic" w:hAnsi="Century Gothic" w:cs="Century Gothic"/>
          <w:color w:val="33CC33"/>
          <w:sz w:val="28"/>
          <w:szCs w:val="28"/>
        </w:rPr>
        <w:t>de l’Enfant</w:t>
      </w:r>
      <w:r w:rsidRPr="00A22690">
        <w:rPr>
          <w:rFonts w:ascii="Century Gothic" w:hAnsi="Century Gothic" w:cs="Century Gothic"/>
          <w:sz w:val="28"/>
          <w:szCs w:val="28"/>
        </w:rPr>
        <w:t>. Chaque fois que possible l’éducatrice qui vous accueille et vous fait visiter la maison est aussi celle qui vous accompagnera pendant votre séjour : c’est votre éducatrice de référence.</w:t>
      </w:r>
    </w:p>
    <w:p w:rsidR="00663F77" w:rsidRPr="005D5ADC" w:rsidRDefault="00663F77" w:rsidP="00A22690">
      <w:pPr>
        <w:spacing w:line="276" w:lineRule="auto"/>
        <w:jc w:val="both"/>
        <w:rPr>
          <w:rFonts w:ascii="Century Gothic" w:hAnsi="Century Gothic" w:cs="Century Gothic"/>
          <w:sz w:val="22"/>
          <w:szCs w:val="22"/>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La visite de l’établissement doit vous permettre de repérer l</w:t>
      </w:r>
      <w:r>
        <w:rPr>
          <w:rFonts w:ascii="Century Gothic" w:hAnsi="Century Gothic" w:cs="Century Gothic"/>
          <w:sz w:val="28"/>
          <w:szCs w:val="28"/>
        </w:rPr>
        <w:t>es différents lieux et services</w:t>
      </w:r>
      <w:r w:rsidRPr="00A22690">
        <w:rPr>
          <w:rFonts w:ascii="Century Gothic" w:hAnsi="Century Gothic" w:cs="Century Gothic"/>
          <w:sz w:val="28"/>
          <w:szCs w:val="28"/>
        </w:rPr>
        <w:t xml:space="preserve"> </w:t>
      </w:r>
      <w:r>
        <w:rPr>
          <w:rFonts w:ascii="Century Gothic" w:hAnsi="Century Gothic" w:cs="Century Gothic"/>
          <w:sz w:val="28"/>
          <w:szCs w:val="28"/>
        </w:rPr>
        <w:t>et leur organisation,</w:t>
      </w:r>
      <w:r w:rsidRPr="00A22690">
        <w:rPr>
          <w:rFonts w:ascii="Century Gothic" w:hAnsi="Century Gothic" w:cs="Century Gothic"/>
          <w:sz w:val="28"/>
          <w:szCs w:val="28"/>
        </w:rPr>
        <w:t xml:space="preserve"> d’identifier vos interlocuteurs en fonction de vos questions et de vos demandes.</w:t>
      </w:r>
    </w:p>
    <w:p w:rsidR="00663F77" w:rsidRPr="005D5ADC" w:rsidRDefault="00663F77" w:rsidP="00A22690">
      <w:pPr>
        <w:spacing w:line="276" w:lineRule="auto"/>
        <w:jc w:val="both"/>
        <w:rPr>
          <w:rFonts w:ascii="Century Gothic" w:hAnsi="Century Gothic" w:cs="Century Gothic"/>
          <w:sz w:val="22"/>
          <w:szCs w:val="22"/>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 xml:space="preserve">Cette visite fera écho à la présentation de la </w:t>
      </w:r>
      <w:r w:rsidRPr="00141242">
        <w:rPr>
          <w:rFonts w:ascii="Century Gothic" w:hAnsi="Century Gothic" w:cs="Century Gothic"/>
          <w:color w:val="33CC33"/>
          <w:sz w:val="28"/>
          <w:szCs w:val="28"/>
        </w:rPr>
        <w:t xml:space="preserve">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 xml:space="preserve">de l’Enfant </w:t>
      </w:r>
      <w:r w:rsidRPr="00A22690">
        <w:rPr>
          <w:rFonts w:ascii="Century Gothic" w:hAnsi="Century Gothic" w:cs="Century Gothic"/>
          <w:sz w:val="28"/>
          <w:szCs w:val="28"/>
        </w:rPr>
        <w:t>qui vous a été faite lors du processus d’admission.</w:t>
      </w:r>
    </w:p>
    <w:p w:rsidR="00663F77" w:rsidRPr="005D5ADC" w:rsidRDefault="00663F77" w:rsidP="00A22690">
      <w:pPr>
        <w:spacing w:line="276" w:lineRule="auto"/>
        <w:jc w:val="both"/>
        <w:rPr>
          <w:rFonts w:ascii="Century Gothic" w:hAnsi="Century Gothic" w:cs="Century Gothic"/>
          <w:sz w:val="22"/>
          <w:szCs w:val="22"/>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 xml:space="preserve">Le cadre est pensé pour </w:t>
      </w:r>
      <w:r w:rsidR="00553F4B">
        <w:rPr>
          <w:rFonts w:ascii="Century Gothic" w:hAnsi="Century Gothic" w:cs="Century Gothic"/>
          <w:sz w:val="28"/>
          <w:szCs w:val="28"/>
        </w:rPr>
        <w:t>que la vie collective n’empiète</w:t>
      </w:r>
      <w:r w:rsidRPr="00A22690">
        <w:rPr>
          <w:rFonts w:ascii="Century Gothic" w:hAnsi="Century Gothic" w:cs="Century Gothic"/>
          <w:sz w:val="28"/>
          <w:szCs w:val="28"/>
        </w:rPr>
        <w:t xml:space="preserve"> ni ne dégrade votre vie personnelle et intime avec votre enfant.</w:t>
      </w:r>
    </w:p>
    <w:p w:rsidR="00663F77" w:rsidRPr="005D5ADC" w:rsidRDefault="00663F77" w:rsidP="00A22690">
      <w:pPr>
        <w:spacing w:line="276" w:lineRule="auto"/>
        <w:jc w:val="both"/>
        <w:rPr>
          <w:rFonts w:ascii="Century Gothic" w:hAnsi="Century Gothic" w:cs="Century Gothic"/>
          <w:sz w:val="22"/>
          <w:szCs w:val="22"/>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Le cadre se veut suffisamment contenant et aidant pour vous soutenir dans ce moment particulier de la relation à votre enfant et dans vos projets.</w:t>
      </w:r>
    </w:p>
    <w:p w:rsidR="00663F77" w:rsidRPr="005D5ADC" w:rsidRDefault="00663F77" w:rsidP="00A22690">
      <w:pPr>
        <w:spacing w:line="276" w:lineRule="auto"/>
        <w:jc w:val="both"/>
        <w:rPr>
          <w:rFonts w:ascii="Century Gothic" w:hAnsi="Century Gothic" w:cs="Century Gothic"/>
          <w:sz w:val="22"/>
          <w:szCs w:val="22"/>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Le cadre va dans le sens de l’affirmation de vos responsabilités maternelles (suivi médical, garde éventuelle de votre enfant en dehors des horaires de crèche</w:t>
      </w:r>
      <w:r>
        <w:rPr>
          <w:rFonts w:ascii="Century Gothic" w:hAnsi="Century Gothic" w:cs="Century Gothic"/>
          <w:sz w:val="28"/>
          <w:szCs w:val="28"/>
        </w:rPr>
        <w:t xml:space="preserve">, </w:t>
      </w:r>
      <w:r w:rsidRPr="00A22690">
        <w:rPr>
          <w:rFonts w:ascii="Century Gothic" w:hAnsi="Century Gothic" w:cs="Century Gothic"/>
          <w:sz w:val="28"/>
          <w:szCs w:val="28"/>
        </w:rPr>
        <w:t>…).</w:t>
      </w:r>
    </w:p>
    <w:p w:rsidR="00663F77" w:rsidRDefault="00663F77" w:rsidP="00CD670F">
      <w:pPr>
        <w:jc w:val="both"/>
        <w:rPr>
          <w:rFonts w:ascii="Century Gothic" w:hAnsi="Century Gothic" w:cs="Century Gothic"/>
          <w:sz w:val="22"/>
          <w:szCs w:val="22"/>
        </w:rPr>
      </w:pPr>
    </w:p>
    <w:p w:rsidR="000E0BCF" w:rsidRPr="00A526DD" w:rsidRDefault="000E0BCF" w:rsidP="000E0BCF">
      <w:pPr>
        <w:ind w:left="900" w:right="-488" w:hanging="900"/>
        <w:jc w:val="both"/>
        <w:rPr>
          <w:rFonts w:ascii="Century Gothic" w:hAnsi="Century Gothic"/>
          <w:sz w:val="28"/>
          <w:szCs w:val="28"/>
        </w:rPr>
      </w:pPr>
      <w:r>
        <w:rPr>
          <w:noProof/>
        </w:rPr>
        <mc:AlternateContent>
          <mc:Choice Requires="wps">
            <w:drawing>
              <wp:anchor distT="0" distB="0" distL="114300" distR="457200" simplePos="0" relativeHeight="251673088" behindDoc="0" locked="0" layoutInCell="0" allowOverlap="1" wp14:anchorId="5B52B0CA" wp14:editId="0E5520D5">
                <wp:simplePos x="0" y="0"/>
                <wp:positionH relativeFrom="margin">
                  <wp:posOffset>3612133</wp:posOffset>
                </wp:positionH>
                <wp:positionV relativeFrom="margin">
                  <wp:posOffset>6547954</wp:posOffset>
                </wp:positionV>
                <wp:extent cx="1391190" cy="3519170"/>
                <wp:effectExtent l="2540" t="73660" r="97790" b="21590"/>
                <wp:wrapNone/>
                <wp:docPr id="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91190" cy="3519170"/>
                        </a:xfrm>
                        <a:prstGeom prst="bracketPair">
                          <a:avLst>
                            <a:gd name="adj" fmla="val 10861"/>
                          </a:avLst>
                        </a:prstGeom>
                        <a:solidFill>
                          <a:srgbClr val="FCD5B5"/>
                        </a:solidFill>
                        <a:ln w="12700">
                          <a:solidFill>
                            <a:srgbClr val="4F81BD"/>
                          </a:solidFill>
                          <a:round/>
                          <a:headEnd/>
                          <a:tailEnd/>
                        </a:ln>
                        <a:effectLst>
                          <a:prstShdw prst="shdw13" dist="53882" dir="18900000">
                            <a:srgbClr val="808080">
                              <a:alpha val="50000"/>
                            </a:srgbClr>
                          </a:prstShdw>
                        </a:effectLst>
                      </wps:spPr>
                      <wps:txbx>
                        <w:txbxContent>
                          <w:p w:rsidR="000952A1" w:rsidRPr="00141242" w:rsidRDefault="000952A1" w:rsidP="008A2AF4">
                            <w:pPr>
                              <w:rPr>
                                <w:i/>
                                <w:iCs/>
                                <w:color w:val="33CC33"/>
                              </w:rPr>
                            </w:pPr>
                            <w:r w:rsidRPr="00141242">
                              <w:rPr>
                                <w:rFonts w:ascii="Century Gothic" w:hAnsi="Century Gothic" w:cs="Century Gothic"/>
                                <w:b/>
                                <w:bCs/>
                                <w:color w:val="33CC33"/>
                                <w:sz w:val="28"/>
                                <w:szCs w:val="28"/>
                              </w:rPr>
                              <w:t>Chacune des rubriques suivantes correspond à une étape de la visite et doit vous permettre ultérieurement de vous y référer.</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85" style="position:absolute;left:0;text-align:left;margin-left:284.4pt;margin-top:515.6pt;width:109.55pt;height:277.1pt;rotation:90;z-index:2516730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bjgIAACEFAAAOAAAAZHJzL2Uyb0RvYy54bWysVF1v2yAUfZ+0/4B4Xx2cpHWsOlWbLNOk&#10;bqvU7QdgwDErBgYkTvfrd8FOm2x7mpZI1r18HM6558L1zaFTaC+cl0ZXmFxMMBKaGS71tsLfvm7e&#10;FRj5QDWnymhR4Wfh8c3y7Zvr3pYiN61RXDgEINqXva1wG4Its8yzVnTUXxgrNEw2xnU0QOq2GXe0&#10;B/ROZflkcpn1xnHrDBPew+h6mMTLhN80goUvTeNFQKrCwC2kr0vfOn6z5TUtt47aVrKRBv0HFh2V&#10;Gg59gVrTQNHOyT+gOsmc8aYJF8x0mWkayUTSAGrI5Dc1jy21ImmB4nj7Uib//2DZ5/2DQ5JXuFhg&#10;pGkHHt3ugklHIzKNBeqtL2Hdo31wUaK394Y9eaTNqqV6K26dM30rKAdaJK7PzjbExMNWVPefDAd4&#10;CvCpVofGdcgZ8GQ+m8RfGoWaoEMy6PnFIHEIiMEgmS4IWYCPDOamc7IgV8nCjJYRLLKzzocPwnQo&#10;BhWuHWVPIjxQ6RI63d/7kIzio1rKv2PUdAps31OFyKS4HFTQclwM6EfUpN8oyTdSqZS4bb1SDsHW&#10;Cm9W6/ndPJUAynS6TGnUA/38ahR5NulPMWabgtyt/4bhzE7z1K+x2O/HOFCphhhoKh05idT3o87I&#10;/LHl/VgPDyG4iriM1ZlPiyKPCdwIUixeTTijVEzifyifsi0dxM6TY9Fu0DooSPHxwJScUEldERth&#10;aKhwqA+p7/Jji9WGP0ObpIYAi+FRAYatcT8x6uGCVtj/2FEnMFIfNbRanheXUE0UzjKXsgWZzWCq&#10;PpuimgFahQNGQ7gKw0Ows05uWziMJI3axAvQyHBs5YHY2NdwD5Oy8c2IF/00T6teX7blLwAAAP//&#10;AwBQSwMEFAAGAAgAAAAhADeG1ZriAAAADQEAAA8AAABkcnMvZG93bnJldi54bWxMj8FOwzAMhu9I&#10;vENkJG4sDbSsK00nNAFC2gW2HThmjWkKTVKadC1vjznB0f4//f5crmfbsRMOofVOglgkwNDVXreu&#10;kXDYP17lwEJUTqvOO5TwjQHW1flZqQrtJ/eKp11sGJW4UCgJJsa+4DzUBq0KC9+jo+zdD1ZFGoeG&#10;60FNVG47fp0kt9yq1tEFo3rcGKw/d6OVwDfe1vrr6e1jesj1s3gxY7o1Ul5ezPd3wCLO8Q+GX31S&#10;h4qcjn50OrBOQpqIG0IpEKt8CYyQVZZlwI60SsUyB16V/P8X1Q8AAAD//wMAUEsBAi0AFAAGAAgA&#10;AAAhALaDOJL+AAAA4QEAABMAAAAAAAAAAAAAAAAAAAAAAFtDb250ZW50X1R5cGVzXS54bWxQSwEC&#10;LQAUAAYACAAAACEAOP0h/9YAAACUAQAACwAAAAAAAAAAAAAAAAAvAQAAX3JlbHMvLnJlbHNQSwEC&#10;LQAUAAYACAAAACEAjXM/244CAAAhBQAADgAAAAAAAAAAAAAAAAAuAgAAZHJzL2Uyb0RvYy54bWxQ&#10;SwECLQAUAAYACAAAACEAN4bVmuIAAAANAQAADwAAAAAAAAAAAAAAAADoBAAAZHJzL2Rvd25yZXYu&#10;eG1sUEsFBgAAAAAEAAQA8wAAAPcFAAAAAA==&#10;" o:allowincell="f" adj="2346" filled="t" fillcolor="#fcd5b5" strokecolor="#4f81bd" strokeweight="1pt">
                <v:shadow on="t" type="double" opacity=".5" color2="shadow add(102)" offset="3pt,-3pt" offset2="6pt,-6pt"/>
                <v:textbox inset="18pt,18pt,,18pt">
                  <w:txbxContent>
                    <w:p w:rsidR="000952A1" w:rsidRPr="00141242" w:rsidRDefault="000952A1" w:rsidP="008A2AF4">
                      <w:pPr>
                        <w:rPr>
                          <w:i/>
                          <w:iCs/>
                          <w:color w:val="33CC33"/>
                        </w:rPr>
                      </w:pPr>
                      <w:r w:rsidRPr="00141242">
                        <w:rPr>
                          <w:rFonts w:ascii="Century Gothic" w:hAnsi="Century Gothic" w:cs="Century Gothic"/>
                          <w:b/>
                          <w:bCs/>
                          <w:color w:val="33CC33"/>
                          <w:sz w:val="28"/>
                          <w:szCs w:val="28"/>
                        </w:rPr>
                        <w:t xml:space="preserve">Chacune des rubriques suivantes correspond à une étape de la visite et </w:t>
                      </w:r>
                      <w:proofErr w:type="gramStart"/>
                      <w:r w:rsidRPr="00141242">
                        <w:rPr>
                          <w:rFonts w:ascii="Century Gothic" w:hAnsi="Century Gothic" w:cs="Century Gothic"/>
                          <w:b/>
                          <w:bCs/>
                          <w:color w:val="33CC33"/>
                          <w:sz w:val="28"/>
                          <w:szCs w:val="28"/>
                        </w:rPr>
                        <w:t>doit vous</w:t>
                      </w:r>
                      <w:proofErr w:type="gramEnd"/>
                      <w:r w:rsidRPr="00141242">
                        <w:rPr>
                          <w:rFonts w:ascii="Century Gothic" w:hAnsi="Century Gothic" w:cs="Century Gothic"/>
                          <w:b/>
                          <w:bCs/>
                          <w:color w:val="33CC33"/>
                          <w:sz w:val="28"/>
                          <w:szCs w:val="28"/>
                        </w:rPr>
                        <w:t xml:space="preserve"> permettre ultérieurement de vous y référer.</w:t>
                      </w:r>
                    </w:p>
                  </w:txbxContent>
                </v:textbox>
                <w10:wrap anchorx="margin" anchory="margin"/>
              </v:shape>
            </w:pict>
          </mc:Fallback>
        </mc:AlternateContent>
      </w:r>
      <w:r w:rsidRPr="00A526DD">
        <w:rPr>
          <w:rFonts w:ascii="Century Gothic" w:hAnsi="Century Gothic"/>
          <w:sz w:val="28"/>
          <w:szCs w:val="28"/>
          <w:u w:val="single"/>
        </w:rPr>
        <w:t>L’assurance Responsabilité Civile</w:t>
      </w:r>
      <w:r w:rsidRPr="00A526DD">
        <w:rPr>
          <w:rFonts w:ascii="Century Gothic" w:hAnsi="Century Gothic"/>
          <w:sz w:val="28"/>
          <w:szCs w:val="28"/>
        </w:rPr>
        <w:t xml:space="preserve"> :</w:t>
      </w:r>
    </w:p>
    <w:p w:rsidR="000E0BCF" w:rsidRPr="00A526DD" w:rsidRDefault="000E0BCF" w:rsidP="000E0BCF">
      <w:pPr>
        <w:ind w:right="-488"/>
        <w:jc w:val="both"/>
        <w:rPr>
          <w:rFonts w:ascii="Century Gothic" w:hAnsi="Century Gothic"/>
          <w:sz w:val="28"/>
          <w:szCs w:val="28"/>
        </w:rPr>
      </w:pPr>
      <w:r w:rsidRPr="00A526DD">
        <w:rPr>
          <w:rFonts w:ascii="Century Gothic" w:hAnsi="Century Gothic"/>
          <w:sz w:val="28"/>
          <w:szCs w:val="28"/>
        </w:rPr>
        <w:t>Vous devez souscrire une assurance Responsabilité Civile auprès d’un assureur de votre choix dans le premier mois de votre arrivée.</w:t>
      </w:r>
    </w:p>
    <w:p w:rsidR="000E0BCF" w:rsidRPr="00A70EBD" w:rsidRDefault="000E0BCF" w:rsidP="000E0BCF">
      <w:pPr>
        <w:spacing w:line="276" w:lineRule="auto"/>
        <w:rPr>
          <w:rFonts w:ascii="Century Gothic" w:hAnsi="Century Gothic" w:cs="Century Gothic"/>
          <w:sz w:val="28"/>
          <w:szCs w:val="28"/>
        </w:rPr>
      </w:pPr>
      <w:r w:rsidRPr="00A70EBD">
        <w:rPr>
          <w:rFonts w:ascii="Century Gothic" w:hAnsi="Century Gothic" w:cs="Century Gothic"/>
          <w:sz w:val="28"/>
          <w:szCs w:val="28"/>
        </w:rPr>
        <w:t>(Art. 13 du Règlement de Fonctionnement).</w:t>
      </w:r>
    </w:p>
    <w:p w:rsidR="00663F77" w:rsidRDefault="00663F77" w:rsidP="00CD670F">
      <w:pPr>
        <w:jc w:val="both"/>
        <w:rPr>
          <w:rFonts w:ascii="Century Gothic" w:hAnsi="Century Gothic" w:cs="Century Gothic"/>
          <w:sz w:val="22"/>
          <w:szCs w:val="22"/>
        </w:rPr>
      </w:pPr>
    </w:p>
    <w:p w:rsidR="00663F77" w:rsidRDefault="006C6762" w:rsidP="00CD670F">
      <w:pPr>
        <w:jc w:val="both"/>
        <w:rPr>
          <w:rFonts w:ascii="Century Gothic" w:hAnsi="Century Gothic" w:cs="Century Gothic"/>
          <w:sz w:val="22"/>
          <w:szCs w:val="22"/>
        </w:rPr>
      </w:pPr>
      <w:r>
        <w:rPr>
          <w:noProof/>
        </w:rPr>
        <w:drawing>
          <wp:anchor distT="79248" distB="108204" distL="169164" distR="124968" simplePos="0" relativeHeight="251675136" behindDoc="0" locked="0" layoutInCell="1" allowOverlap="1" wp14:anchorId="21610ABB" wp14:editId="22E5684D">
            <wp:simplePos x="0" y="0"/>
            <wp:positionH relativeFrom="column">
              <wp:posOffset>449580</wp:posOffset>
            </wp:positionH>
            <wp:positionV relativeFrom="paragraph">
              <wp:posOffset>105410</wp:posOffset>
            </wp:positionV>
            <wp:extent cx="810895" cy="688975"/>
            <wp:effectExtent l="0" t="0" r="8255" b="0"/>
            <wp:wrapNone/>
            <wp:docPr id="88" name="Image 36" descr="http://www.publicdomainpictures.net/pictures/40000/nahled/black-footprints-clip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6" descr="http://www.publicdomainpictures.net/pictures/40000/nahled/black-footprints-clipart.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68897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CD670F">
      <w:pPr>
        <w:jc w:val="both"/>
        <w:rPr>
          <w:rFonts w:ascii="Century Gothic" w:hAnsi="Century Gothic" w:cs="Century Gothic"/>
          <w:sz w:val="22"/>
          <w:szCs w:val="22"/>
        </w:rPr>
      </w:pPr>
    </w:p>
    <w:p w:rsidR="00663F77" w:rsidRDefault="00663F77" w:rsidP="00CD670F">
      <w:pPr>
        <w:jc w:val="both"/>
        <w:rPr>
          <w:rFonts w:ascii="Century Gothic" w:hAnsi="Century Gothic" w:cs="Century Gothic"/>
          <w:sz w:val="22"/>
          <w:szCs w:val="22"/>
        </w:rPr>
      </w:pPr>
    </w:p>
    <w:p w:rsidR="00663F77" w:rsidRDefault="00663F77" w:rsidP="00CD670F">
      <w:pPr>
        <w:jc w:val="both"/>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C6762" w:rsidP="00500760">
      <w:pPr>
        <w:rPr>
          <w:rFonts w:ascii="Century Gothic" w:hAnsi="Century Gothic" w:cs="Century Gothic"/>
          <w:sz w:val="22"/>
          <w:szCs w:val="22"/>
        </w:rPr>
      </w:pPr>
      <w:r>
        <w:rPr>
          <w:noProof/>
        </w:rPr>
        <w:drawing>
          <wp:anchor distT="85344" distB="108204" distL="138684" distR="167640" simplePos="0" relativeHeight="251674112" behindDoc="0" locked="0" layoutInCell="1" allowOverlap="1" wp14:anchorId="267C0EFE" wp14:editId="0057DB41">
            <wp:simplePos x="0" y="0"/>
            <wp:positionH relativeFrom="column">
              <wp:posOffset>95250</wp:posOffset>
            </wp:positionH>
            <wp:positionV relativeFrom="paragraph">
              <wp:posOffset>216535</wp:posOffset>
            </wp:positionV>
            <wp:extent cx="798830" cy="682625"/>
            <wp:effectExtent l="0" t="0" r="1270" b="3175"/>
            <wp:wrapNone/>
            <wp:docPr id="87" name="Image 30" descr="http://www.publicdomainpictures.net/pictures/40000/nahled/black-footprints-clip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http://www.publicdomainpictures.net/pictures/40000/nahled/black-footprints-clipart.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830" cy="68262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5F261F" w:rsidRDefault="005F261F" w:rsidP="00500760">
      <w:pPr>
        <w:rPr>
          <w:rFonts w:ascii="Century Gothic" w:hAnsi="Century Gothic" w:cs="Century Gothic"/>
          <w:sz w:val="8"/>
          <w:szCs w:val="8"/>
        </w:rPr>
      </w:pPr>
    </w:p>
    <w:p w:rsidR="005F261F" w:rsidRDefault="005F261F"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500760">
      <w:pPr>
        <w:rPr>
          <w:rFonts w:ascii="Century Gothic" w:hAnsi="Century Gothic" w:cs="Century Gothic"/>
          <w:sz w:val="8"/>
          <w:szCs w:val="8"/>
        </w:rPr>
      </w:pPr>
    </w:p>
    <w:p w:rsidR="00663F77" w:rsidRDefault="00663F77" w:rsidP="00ED6FEB">
      <w:pPr>
        <w:rPr>
          <w:rFonts w:ascii="Century Gothic" w:hAnsi="Century Gothic" w:cs="Century Gothic"/>
          <w:sz w:val="18"/>
          <w:szCs w:val="18"/>
        </w:rPr>
      </w:pPr>
      <w:r w:rsidRPr="00ED6FEB">
        <w:rPr>
          <w:rFonts w:ascii="Century Gothic" w:hAnsi="Century Gothic" w:cs="Century Gothic"/>
          <w:sz w:val="18"/>
          <w:szCs w:val="18"/>
        </w:rPr>
        <w:t xml:space="preserve">Page 7                                                             </w:t>
      </w:r>
      <w:r>
        <w:rPr>
          <w:rFonts w:ascii="Century Gothic" w:hAnsi="Century Gothic" w:cs="Century Gothic"/>
          <w:sz w:val="18"/>
          <w:szCs w:val="18"/>
        </w:rPr>
        <w:t xml:space="preserve"> </w:t>
      </w:r>
      <w:r w:rsidRPr="00ED6FEB">
        <w:rPr>
          <w:rFonts w:ascii="Century Gothic" w:hAnsi="Century Gothic" w:cs="Century Gothic"/>
          <w:sz w:val="18"/>
          <w:szCs w:val="18"/>
        </w:rPr>
        <w:t xml:space="preserve">                              Association Loi 1901 Société Philanthropique</w:t>
      </w:r>
    </w:p>
    <w:p w:rsidR="00663F77" w:rsidRPr="00ED6FEB" w:rsidRDefault="00663F77" w:rsidP="00ED6FEB">
      <w:pPr>
        <w:rPr>
          <w:rFonts w:ascii="Century Gothic" w:hAnsi="Century Gothic" w:cs="Century Gothic"/>
          <w:sz w:val="18"/>
          <w:szCs w:val="18"/>
        </w:rPr>
      </w:pPr>
    </w:p>
    <w:p w:rsidR="00663F77" w:rsidRPr="00CD462D" w:rsidRDefault="00663F77" w:rsidP="00ED6FEB">
      <w:pPr>
        <w:jc w:val="right"/>
        <w:rPr>
          <w:rFonts w:ascii="Century Gothic" w:hAnsi="Century Gothic" w:cs="Century Gothic"/>
          <w:color w:val="009900"/>
          <w:sz w:val="28"/>
          <w:szCs w:val="28"/>
        </w:rPr>
      </w:pPr>
    </w:p>
    <w:p w:rsidR="00663F77" w:rsidRPr="009F3869" w:rsidRDefault="00663F77" w:rsidP="00500760">
      <w:pPr>
        <w:rPr>
          <w:rFonts w:ascii="Century Gothic" w:hAnsi="Century Gothic" w:cs="Century Gothic"/>
          <w:sz w:val="18"/>
          <w:szCs w:val="18"/>
        </w:rPr>
      </w:pPr>
    </w:p>
    <w:p w:rsidR="00663F77" w:rsidRPr="001D768F" w:rsidRDefault="00663F77" w:rsidP="00ED6FEB">
      <w:pPr>
        <w:jc w:val="right"/>
        <w:rPr>
          <w:rFonts w:ascii="Century Gothic" w:hAnsi="Century Gothic" w:cs="Century Gothic"/>
          <w:b/>
          <w:bCs/>
          <w:color w:val="F79646"/>
          <w:sz w:val="60"/>
          <w:szCs w:val="60"/>
        </w:rPr>
      </w:pPr>
      <w:r w:rsidRPr="001D768F">
        <w:rPr>
          <w:rFonts w:ascii="Century Gothic" w:hAnsi="Century Gothic" w:cs="Century Gothic"/>
          <w:b/>
          <w:bCs/>
          <w:color w:val="F79646"/>
          <w:sz w:val="60"/>
          <w:szCs w:val="60"/>
        </w:rPr>
        <w:t>Votre studio</w:t>
      </w:r>
    </w:p>
    <w:p w:rsidR="00663F77" w:rsidRPr="009F3869" w:rsidRDefault="00663F77" w:rsidP="00500760">
      <w:pPr>
        <w:rPr>
          <w:rFonts w:ascii="Century Gothic" w:hAnsi="Century Gothic" w:cs="Century Gothic"/>
          <w:sz w:val="18"/>
          <w:szCs w:val="18"/>
        </w:rPr>
      </w:pPr>
    </w:p>
    <w:p w:rsidR="00663F77" w:rsidRDefault="00663F77" w:rsidP="00500760">
      <w:pPr>
        <w:rPr>
          <w:rFonts w:ascii="Century Gothic" w:hAnsi="Century Gothic" w:cs="Century Gothic"/>
          <w:sz w:val="18"/>
          <w:szCs w:val="18"/>
        </w:rPr>
      </w:pPr>
    </w:p>
    <w:p w:rsidR="00663F77" w:rsidRPr="009F3869" w:rsidRDefault="00663F77" w:rsidP="00500760">
      <w:pPr>
        <w:rPr>
          <w:rFonts w:ascii="Century Gothic" w:hAnsi="Century Gothic" w:cs="Century Gothic"/>
          <w:sz w:val="18"/>
          <w:szCs w:val="18"/>
        </w:rPr>
      </w:pP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Aménagé et meublé pour y vivre avec votre enfant, vous êtes, comme tout occupant d’un appartement qui ne vous appartient pas, responsable de son état. C’est le sens :</w:t>
      </w:r>
    </w:p>
    <w:p w:rsidR="00663F77" w:rsidRPr="009F3869" w:rsidRDefault="00663F77" w:rsidP="00A22690">
      <w:pPr>
        <w:spacing w:line="276" w:lineRule="auto"/>
        <w:rPr>
          <w:rFonts w:ascii="Century Gothic" w:hAnsi="Century Gothic" w:cs="Century Gothic"/>
          <w:sz w:val="18"/>
          <w:szCs w:val="18"/>
        </w:rPr>
      </w:pPr>
    </w:p>
    <w:p w:rsidR="00663F77" w:rsidRPr="00A22690" w:rsidRDefault="00663F77" w:rsidP="00A22690">
      <w:pPr>
        <w:numPr>
          <w:ilvl w:val="0"/>
          <w:numId w:val="5"/>
        </w:numPr>
        <w:spacing w:line="276" w:lineRule="auto"/>
        <w:jc w:val="both"/>
        <w:rPr>
          <w:rFonts w:ascii="Century Gothic" w:hAnsi="Century Gothic" w:cs="Century Gothic"/>
          <w:sz w:val="28"/>
          <w:szCs w:val="28"/>
        </w:rPr>
      </w:pPr>
      <w:r w:rsidRPr="00A22690">
        <w:rPr>
          <w:rFonts w:ascii="Century Gothic" w:hAnsi="Century Gothic" w:cs="Century Gothic"/>
          <w:sz w:val="28"/>
          <w:szCs w:val="28"/>
        </w:rPr>
        <w:t xml:space="preserve">Des états des lieux : à l’arrivée, il a pour but de constater l’état du studio et à votre départ, les dégradations éventuelles autres que l’usure normale. Il a également pour but de recenser objets de cuisine et literie mis à votre disposition et de constater leur restitution lorsque vous quittez la </w:t>
      </w:r>
      <w:r w:rsidRPr="009E3E04">
        <w:rPr>
          <w:rFonts w:ascii="Century Gothic" w:hAnsi="Century Gothic" w:cs="Century Gothic"/>
          <w:color w:val="33CC33"/>
          <w:sz w:val="28"/>
          <w:szCs w:val="28"/>
        </w:rPr>
        <w:t xml:space="preserve">Maison de la Mère </w:t>
      </w:r>
      <w:r w:rsidRPr="0088620D">
        <w:rPr>
          <w:rFonts w:ascii="Century Gothic" w:hAnsi="Century Gothic" w:cs="Century Gothic"/>
          <w:color w:val="F1A00F"/>
          <w:sz w:val="28"/>
          <w:szCs w:val="28"/>
        </w:rPr>
        <w:t>&amp;</w:t>
      </w:r>
      <w:r w:rsidRPr="009E3E04">
        <w:rPr>
          <w:rFonts w:ascii="Century Gothic" w:hAnsi="Century Gothic" w:cs="Century Gothic"/>
          <w:color w:val="33CC33"/>
          <w:sz w:val="28"/>
          <w:szCs w:val="28"/>
        </w:rPr>
        <w:t xml:space="preserve"> de l’Enfant</w:t>
      </w:r>
      <w:r w:rsidRPr="00A22690">
        <w:rPr>
          <w:rFonts w:ascii="Century Gothic" w:hAnsi="Century Gothic" w:cs="Century Gothic"/>
          <w:sz w:val="28"/>
          <w:szCs w:val="28"/>
        </w:rPr>
        <w:t>.</w:t>
      </w:r>
    </w:p>
    <w:p w:rsidR="00663F77" w:rsidRPr="00A22690" w:rsidRDefault="00663F77" w:rsidP="00A22690">
      <w:pPr>
        <w:numPr>
          <w:ilvl w:val="0"/>
          <w:numId w:val="5"/>
        </w:num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La caution vous est restituée à la sortie dans un délai d’un mois si tout est conforme lors de l’état des lieux de départ. Elle subit des abattements ou bien elle n’est pas restituée s’il manque des objets ou si les lieux sont dégradés.</w:t>
      </w:r>
    </w:p>
    <w:p w:rsidR="00663F77" w:rsidRPr="00A22690" w:rsidRDefault="00663F77" w:rsidP="00A22690">
      <w:pPr>
        <w:numPr>
          <w:ilvl w:val="0"/>
          <w:numId w:val="5"/>
        </w:numPr>
        <w:spacing w:line="276" w:lineRule="auto"/>
        <w:jc w:val="both"/>
        <w:rPr>
          <w:rFonts w:ascii="Century Gothic" w:hAnsi="Century Gothic" w:cs="Century Gothic"/>
          <w:sz w:val="28"/>
          <w:szCs w:val="28"/>
        </w:rPr>
      </w:pPr>
      <w:r w:rsidRPr="00A22690">
        <w:rPr>
          <w:rFonts w:ascii="Century Gothic" w:hAnsi="Century Gothic" w:cs="Century Gothic"/>
          <w:sz w:val="28"/>
          <w:szCs w:val="28"/>
        </w:rPr>
        <w:t>Tout problème matériel nécessitant une intervention du service d’entretien doit être signalé sur le registre disponible à l’accueil.</w:t>
      </w:r>
    </w:p>
    <w:p w:rsidR="00663F77" w:rsidRPr="00A22690" w:rsidRDefault="00663F77" w:rsidP="00A22690">
      <w:pPr>
        <w:numPr>
          <w:ilvl w:val="0"/>
          <w:numId w:val="5"/>
        </w:numPr>
        <w:spacing w:line="276" w:lineRule="auto"/>
        <w:jc w:val="both"/>
        <w:rPr>
          <w:rFonts w:ascii="Century Gothic" w:hAnsi="Century Gothic" w:cs="Century Gothic"/>
          <w:sz w:val="28"/>
          <w:szCs w:val="28"/>
        </w:rPr>
      </w:pPr>
      <w:r w:rsidRPr="00A22690">
        <w:rPr>
          <w:rFonts w:ascii="Century Gothic" w:hAnsi="Century Gothic" w:cs="Century Gothic"/>
          <w:sz w:val="28"/>
          <w:szCs w:val="28"/>
        </w:rPr>
        <w:t>Des interventions sont effectuées régulièrement dans votre studio afin d’assurer l’entretien technique et de vérifier sa tenue.</w:t>
      </w:r>
    </w:p>
    <w:p w:rsidR="00663F77" w:rsidRPr="00A22690" w:rsidRDefault="00663F77" w:rsidP="00A22690">
      <w:pPr>
        <w:numPr>
          <w:ilvl w:val="0"/>
          <w:numId w:val="5"/>
        </w:num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Les clefs remises à votre arrivée :</w:t>
      </w:r>
    </w:p>
    <w:p w:rsidR="00663F77" w:rsidRDefault="00663F77" w:rsidP="009E3E04">
      <w:pPr>
        <w:pStyle w:val="Paragraphedeliste"/>
        <w:numPr>
          <w:ilvl w:val="0"/>
          <w:numId w:val="18"/>
        </w:numPr>
        <w:spacing w:line="276" w:lineRule="auto"/>
        <w:jc w:val="both"/>
        <w:rPr>
          <w:rFonts w:ascii="Century Gothic" w:hAnsi="Century Gothic" w:cs="Century Gothic"/>
          <w:sz w:val="28"/>
          <w:szCs w:val="28"/>
        </w:rPr>
      </w:pPr>
      <w:r w:rsidRPr="009E3E04">
        <w:rPr>
          <w:rFonts w:ascii="Century Gothic" w:hAnsi="Century Gothic" w:cs="Century Gothic"/>
          <w:sz w:val="28"/>
          <w:szCs w:val="28"/>
        </w:rPr>
        <w:t xml:space="preserve">du studio : elle doit être déposée auprès de l’agent d’accueil lorsque vous sortez. </w:t>
      </w:r>
      <w:r>
        <w:rPr>
          <w:rFonts w:ascii="Century Gothic" w:hAnsi="Century Gothic" w:cs="Century Gothic"/>
          <w:sz w:val="28"/>
          <w:szCs w:val="28"/>
        </w:rPr>
        <w:t xml:space="preserve">Il s’agit d’une clef sécurisée </w:t>
      </w:r>
      <w:r w:rsidRPr="009E3E04">
        <w:rPr>
          <w:rFonts w:ascii="Century Gothic" w:hAnsi="Century Gothic" w:cs="Century Gothic"/>
          <w:sz w:val="28"/>
          <w:szCs w:val="28"/>
        </w:rPr>
        <w:t>qui ouvre également le local poussettes.</w:t>
      </w:r>
    </w:p>
    <w:p w:rsidR="00663F77" w:rsidRPr="009E3E04" w:rsidRDefault="00663F77" w:rsidP="009E3E04">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d</w:t>
      </w:r>
      <w:r w:rsidRPr="009E3E04">
        <w:rPr>
          <w:rFonts w:ascii="Century Gothic" w:hAnsi="Century Gothic" w:cs="Century Gothic"/>
          <w:sz w:val="28"/>
          <w:szCs w:val="28"/>
        </w:rPr>
        <w:t>e</w:t>
      </w:r>
      <w:r>
        <w:rPr>
          <w:rFonts w:ascii="Century Gothic" w:hAnsi="Century Gothic" w:cs="Century Gothic"/>
          <w:sz w:val="28"/>
          <w:szCs w:val="28"/>
        </w:rPr>
        <w:t xml:space="preserve"> la</w:t>
      </w:r>
      <w:r w:rsidRPr="009E3E04">
        <w:rPr>
          <w:rFonts w:ascii="Century Gothic" w:hAnsi="Century Gothic" w:cs="Century Gothic"/>
          <w:sz w:val="28"/>
          <w:szCs w:val="28"/>
        </w:rPr>
        <w:t xml:space="preserve"> boîte aux lettres.</w:t>
      </w:r>
    </w:p>
    <w:p w:rsidR="00663F77" w:rsidRPr="009F3869" w:rsidRDefault="00663F77" w:rsidP="00A22690">
      <w:pPr>
        <w:spacing w:line="276" w:lineRule="auto"/>
        <w:ind w:left="708"/>
        <w:jc w:val="both"/>
        <w:rPr>
          <w:rFonts w:ascii="Century Gothic" w:hAnsi="Century Gothic" w:cs="Century Gothic"/>
          <w:sz w:val="18"/>
          <w:szCs w:val="18"/>
        </w:rPr>
      </w:pPr>
    </w:p>
    <w:p w:rsidR="00663F77" w:rsidRPr="009F3869" w:rsidRDefault="00663F77" w:rsidP="00A22690">
      <w:pPr>
        <w:spacing w:line="276" w:lineRule="auto"/>
        <w:jc w:val="both"/>
        <w:rPr>
          <w:rFonts w:ascii="Century Gothic" w:hAnsi="Century Gothic" w:cs="Century Gothic"/>
          <w:sz w:val="18"/>
          <w:szCs w:val="18"/>
        </w:rPr>
      </w:pPr>
      <w:r w:rsidRPr="00A22690">
        <w:rPr>
          <w:rFonts w:ascii="Century Gothic" w:hAnsi="Century Gothic" w:cs="Century Gothic"/>
          <w:sz w:val="28"/>
          <w:szCs w:val="28"/>
        </w:rPr>
        <w:t xml:space="preserve">Vous en avez la responsabilité et leur remboursement en cas de perte ou de casse vous incombe. </w:t>
      </w:r>
    </w:p>
    <w:p w:rsidR="00663F77" w:rsidRPr="00A22690" w:rsidRDefault="00663F77" w:rsidP="00A22690">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Vous avez la charge de l’entretien de votre studio.</w:t>
      </w:r>
    </w:p>
    <w:p w:rsidR="00663F77" w:rsidRPr="00DE541D" w:rsidRDefault="00663F77" w:rsidP="00DE541D">
      <w:pPr>
        <w:spacing w:line="276" w:lineRule="auto"/>
        <w:jc w:val="both"/>
        <w:rPr>
          <w:rFonts w:ascii="Century Gothic" w:hAnsi="Century Gothic" w:cs="Century Gothic"/>
          <w:sz w:val="28"/>
          <w:szCs w:val="28"/>
        </w:rPr>
      </w:pPr>
      <w:r w:rsidRPr="00A22690">
        <w:rPr>
          <w:rFonts w:ascii="Century Gothic" w:hAnsi="Century Gothic" w:cs="Century Gothic"/>
          <w:sz w:val="28"/>
          <w:szCs w:val="28"/>
        </w:rPr>
        <w:t>Les lieux communs sont entretenus par le personnel de l’établissement ; merci de respecter votre cadre de vie.</w:t>
      </w:r>
    </w:p>
    <w:p w:rsidR="00663F77" w:rsidRDefault="00663F77" w:rsidP="00DE541D">
      <w:pPr>
        <w:jc w:val="right"/>
        <w:rPr>
          <w:rFonts w:ascii="Century Gothic" w:hAnsi="Century Gothic" w:cs="Century Gothic"/>
          <w:sz w:val="16"/>
          <w:szCs w:val="16"/>
        </w:rPr>
      </w:pPr>
    </w:p>
    <w:p w:rsidR="00663F77" w:rsidRDefault="00663F77" w:rsidP="00DE541D">
      <w:pPr>
        <w:jc w:val="right"/>
        <w:rPr>
          <w:rFonts w:ascii="Century Gothic" w:hAnsi="Century Gothic" w:cs="Century Gothic"/>
          <w:sz w:val="16"/>
          <w:szCs w:val="16"/>
        </w:rPr>
      </w:pPr>
    </w:p>
    <w:p w:rsidR="00663F77" w:rsidRDefault="00663F77" w:rsidP="00DE541D">
      <w:pPr>
        <w:jc w:val="right"/>
        <w:rPr>
          <w:rFonts w:ascii="Century Gothic" w:hAnsi="Century Gothic" w:cs="Century Gothic"/>
          <w:sz w:val="16"/>
          <w:szCs w:val="16"/>
        </w:rPr>
      </w:pPr>
    </w:p>
    <w:p w:rsidR="00663F77" w:rsidRDefault="00663F77" w:rsidP="00DE541D">
      <w:pPr>
        <w:jc w:val="right"/>
        <w:rPr>
          <w:rFonts w:ascii="Century Gothic" w:hAnsi="Century Gothic" w:cs="Century Gothic"/>
          <w:sz w:val="16"/>
          <w:szCs w:val="16"/>
        </w:rPr>
      </w:pPr>
    </w:p>
    <w:p w:rsidR="00663F77" w:rsidRPr="005D5ADC" w:rsidRDefault="00663F77" w:rsidP="00DE541D">
      <w:pPr>
        <w:jc w:val="right"/>
        <w:rPr>
          <w:rFonts w:ascii="Century Gothic" w:hAnsi="Century Gothic" w:cs="Century Gothic"/>
          <w:sz w:val="18"/>
          <w:szCs w:val="18"/>
        </w:rPr>
      </w:pPr>
      <w:r w:rsidRPr="005D5ADC">
        <w:rPr>
          <w:rFonts w:ascii="Century Gothic" w:hAnsi="Century Gothic" w:cs="Century Gothic"/>
          <w:sz w:val="18"/>
          <w:szCs w:val="18"/>
        </w:rPr>
        <w:t>Page 8</w:t>
      </w:r>
    </w:p>
    <w:p w:rsidR="00663F77" w:rsidRDefault="00663F77" w:rsidP="00500760">
      <w:pPr>
        <w:rPr>
          <w:rFonts w:ascii="Century Gothic" w:hAnsi="Century Gothic" w:cs="Century Gothic"/>
          <w:sz w:val="22"/>
          <w:szCs w:val="22"/>
        </w:rPr>
      </w:pPr>
    </w:p>
    <w:p w:rsidR="00663F77" w:rsidRPr="001D768F" w:rsidRDefault="00663F77" w:rsidP="00500760">
      <w:pPr>
        <w:rPr>
          <w:rFonts w:ascii="Century Gothic" w:hAnsi="Century Gothic" w:cs="Century Gothic"/>
          <w:color w:val="F79646"/>
          <w:sz w:val="28"/>
          <w:szCs w:val="28"/>
        </w:rPr>
      </w:pPr>
    </w:p>
    <w:p w:rsidR="00663F77" w:rsidRPr="001D768F" w:rsidRDefault="00663F77" w:rsidP="00500760">
      <w:pPr>
        <w:rPr>
          <w:rFonts w:ascii="Century Gothic" w:hAnsi="Century Gothic" w:cs="Century Gothic"/>
          <w:color w:val="F79646"/>
          <w:sz w:val="28"/>
          <w:szCs w:val="28"/>
        </w:rPr>
      </w:pPr>
    </w:p>
    <w:p w:rsidR="00663F77" w:rsidRPr="004D2871" w:rsidRDefault="00663F77" w:rsidP="00500760">
      <w:pPr>
        <w:rPr>
          <w:rFonts w:ascii="Century Gothic" w:hAnsi="Century Gothic" w:cs="Century Gothic"/>
          <w:b/>
          <w:bCs/>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Pr="00141242" w:rsidRDefault="00663F77" w:rsidP="00843C48">
      <w:pPr>
        <w:jc w:val="center"/>
        <w:rPr>
          <w:rFonts w:ascii="Century Gothic" w:hAnsi="Century Gothic" w:cs="Century Gothic"/>
          <w:b/>
          <w:bCs/>
          <w:color w:val="33CC33"/>
          <w:sz w:val="60"/>
          <w:szCs w:val="60"/>
        </w:rPr>
      </w:pPr>
      <w:r w:rsidRPr="00141242">
        <w:rPr>
          <w:rFonts w:ascii="Century Gothic" w:hAnsi="Century Gothic" w:cs="Century Gothic"/>
          <w:b/>
          <w:bCs/>
          <w:color w:val="33CC33"/>
          <w:sz w:val="60"/>
          <w:szCs w:val="60"/>
        </w:rPr>
        <w:t>La restauration adultes</w:t>
      </w:r>
    </w:p>
    <w:p w:rsidR="00663F77" w:rsidRPr="00141242" w:rsidRDefault="00663F77" w:rsidP="00500760">
      <w:pPr>
        <w:rPr>
          <w:rFonts w:ascii="Century Gothic" w:hAnsi="Century Gothic" w:cs="Century Gothic"/>
          <w:color w:val="33CC33"/>
          <w:sz w:val="22"/>
          <w:szCs w:val="22"/>
        </w:rPr>
      </w:pPr>
    </w:p>
    <w:p w:rsidR="00663F77" w:rsidRPr="00141242" w:rsidRDefault="00663F77" w:rsidP="00500760">
      <w:pPr>
        <w:rPr>
          <w:rFonts w:ascii="Century Gothic" w:hAnsi="Century Gothic" w:cs="Century Gothic"/>
          <w:color w:val="33CC33"/>
          <w:sz w:val="22"/>
          <w:szCs w:val="22"/>
        </w:rPr>
      </w:pPr>
    </w:p>
    <w:p w:rsidR="00663F77" w:rsidRPr="00141242" w:rsidRDefault="00663F77" w:rsidP="00500760">
      <w:pPr>
        <w:rPr>
          <w:rFonts w:ascii="Century Gothic" w:hAnsi="Century Gothic" w:cs="Century Gothic"/>
          <w:color w:val="33CC33"/>
          <w:sz w:val="22"/>
          <w:szCs w:val="22"/>
        </w:rPr>
      </w:pPr>
    </w:p>
    <w:p w:rsidR="00663F77" w:rsidRPr="00141242" w:rsidRDefault="00663F77" w:rsidP="00500760">
      <w:pPr>
        <w:rPr>
          <w:rFonts w:ascii="Century Gothic" w:hAnsi="Century Gothic" w:cs="Century Gothic"/>
          <w:color w:val="33CC33"/>
          <w:sz w:val="22"/>
          <w:szCs w:val="22"/>
        </w:rPr>
      </w:pPr>
    </w:p>
    <w:p w:rsidR="00663F77" w:rsidRPr="00141242" w:rsidRDefault="00663F77" w:rsidP="00500760">
      <w:pPr>
        <w:rPr>
          <w:rFonts w:ascii="Century Gothic" w:hAnsi="Century Gothic" w:cs="Century Gothic"/>
          <w:color w:val="33CC33"/>
          <w:sz w:val="22"/>
          <w:szCs w:val="22"/>
        </w:rPr>
      </w:pPr>
    </w:p>
    <w:p w:rsidR="00663F77" w:rsidRPr="00DE541D" w:rsidRDefault="00663F77" w:rsidP="00DE541D">
      <w:pPr>
        <w:spacing w:line="276" w:lineRule="auto"/>
        <w:rPr>
          <w:rFonts w:ascii="Century Gothic" w:hAnsi="Century Gothic" w:cs="Century Gothic"/>
          <w:b/>
          <w:bCs/>
          <w:sz w:val="28"/>
          <w:szCs w:val="28"/>
        </w:rPr>
      </w:pPr>
      <w:r w:rsidRPr="00141242">
        <w:rPr>
          <w:rFonts w:ascii="Century Gothic" w:hAnsi="Century Gothic" w:cs="Century Gothic"/>
          <w:b/>
          <w:bCs/>
          <w:color w:val="33CC33"/>
          <w:sz w:val="28"/>
          <w:szCs w:val="28"/>
        </w:rPr>
        <w:t xml:space="preserve">La Maison de la Mère </w:t>
      </w:r>
      <w:r w:rsidRPr="001D768F">
        <w:rPr>
          <w:rFonts w:ascii="Century Gothic" w:hAnsi="Century Gothic" w:cs="Century Gothic"/>
          <w:b/>
          <w:bCs/>
          <w:color w:val="F79646"/>
          <w:sz w:val="28"/>
          <w:szCs w:val="28"/>
        </w:rPr>
        <w:t>&amp;</w:t>
      </w:r>
      <w:r w:rsidRPr="00DE541D">
        <w:rPr>
          <w:rFonts w:ascii="Century Gothic" w:hAnsi="Century Gothic" w:cs="Century Gothic"/>
          <w:b/>
          <w:bCs/>
          <w:sz w:val="28"/>
          <w:szCs w:val="28"/>
        </w:rPr>
        <w:t xml:space="preserve"> </w:t>
      </w:r>
      <w:r w:rsidRPr="00141242">
        <w:rPr>
          <w:rFonts w:ascii="Century Gothic" w:hAnsi="Century Gothic" w:cs="Century Gothic"/>
          <w:b/>
          <w:bCs/>
          <w:color w:val="33CC33"/>
          <w:sz w:val="28"/>
          <w:szCs w:val="28"/>
        </w:rPr>
        <w:t xml:space="preserve">de </w:t>
      </w:r>
      <w:r w:rsidRPr="0075542E">
        <w:rPr>
          <w:rFonts w:ascii="Century Gothic" w:hAnsi="Century Gothic" w:cs="Century Gothic"/>
          <w:b/>
          <w:bCs/>
          <w:color w:val="33CC33"/>
          <w:sz w:val="28"/>
          <w:szCs w:val="28"/>
        </w:rPr>
        <w:t>l’Enfant</w:t>
      </w:r>
      <w:r w:rsidRPr="00141242">
        <w:rPr>
          <w:rFonts w:ascii="Century Gothic" w:hAnsi="Century Gothic" w:cs="Century Gothic"/>
          <w:b/>
          <w:bCs/>
          <w:color w:val="33CC33"/>
          <w:sz w:val="28"/>
          <w:szCs w:val="28"/>
        </w:rPr>
        <w:t xml:space="preserve"> assure sur inscription :</w:t>
      </w:r>
    </w:p>
    <w:p w:rsidR="00663F77" w:rsidRPr="00DE541D" w:rsidRDefault="00663F77" w:rsidP="00DE541D">
      <w:pPr>
        <w:spacing w:line="276" w:lineRule="auto"/>
        <w:rPr>
          <w:rFonts w:ascii="Century Gothic" w:hAnsi="Century Gothic" w:cs="Century Gothic"/>
          <w:b/>
          <w:bCs/>
          <w:sz w:val="28"/>
          <w:szCs w:val="28"/>
        </w:rPr>
      </w:pPr>
    </w:p>
    <w:p w:rsidR="00663F77" w:rsidRPr="00DE541D" w:rsidRDefault="00663F77" w:rsidP="00DE541D">
      <w:pPr>
        <w:spacing w:line="276" w:lineRule="auto"/>
        <w:rPr>
          <w:rFonts w:ascii="Century Gothic" w:hAnsi="Century Gothic" w:cs="Century Gothic"/>
          <w:sz w:val="28"/>
          <w:szCs w:val="28"/>
        </w:rPr>
      </w:pPr>
    </w:p>
    <w:p w:rsidR="00663F77" w:rsidRPr="00DE541D" w:rsidRDefault="00663F77" w:rsidP="00DE541D">
      <w:pPr>
        <w:numPr>
          <w:ilvl w:val="0"/>
          <w:numId w:val="7"/>
        </w:numPr>
        <w:spacing w:line="276" w:lineRule="auto"/>
        <w:jc w:val="both"/>
        <w:rPr>
          <w:rFonts w:ascii="Century Gothic" w:hAnsi="Century Gothic" w:cs="Century Gothic"/>
          <w:sz w:val="28"/>
          <w:szCs w:val="28"/>
        </w:rPr>
      </w:pPr>
      <w:r w:rsidRPr="00141242">
        <w:rPr>
          <w:rFonts w:ascii="Century Gothic" w:hAnsi="Century Gothic" w:cs="Century Gothic"/>
          <w:b/>
          <w:bCs/>
          <w:color w:val="33CC33"/>
          <w:sz w:val="28"/>
          <w:szCs w:val="28"/>
        </w:rPr>
        <w:t>Le déjeuner</w:t>
      </w:r>
      <w:r w:rsidRPr="00141242">
        <w:rPr>
          <w:rFonts w:ascii="Century Gothic" w:hAnsi="Century Gothic" w:cs="Century Gothic"/>
          <w:color w:val="33CC33"/>
          <w:sz w:val="28"/>
          <w:szCs w:val="28"/>
        </w:rPr>
        <w:t xml:space="preserve"> </w:t>
      </w:r>
      <w:r w:rsidRPr="00DE541D">
        <w:rPr>
          <w:rFonts w:ascii="Century Gothic" w:hAnsi="Century Gothic" w:cs="Century Gothic"/>
          <w:sz w:val="28"/>
          <w:szCs w:val="28"/>
        </w:rPr>
        <w:t>n’est assuré que pendant les périodes pré et post</w:t>
      </w:r>
      <w:r>
        <w:rPr>
          <w:rFonts w:ascii="Century Gothic" w:hAnsi="Century Gothic" w:cs="Century Gothic"/>
          <w:sz w:val="28"/>
          <w:szCs w:val="28"/>
        </w:rPr>
        <w:t>natales. Lorsque votre enfant entre à la crèche, v</w:t>
      </w:r>
      <w:r w:rsidRPr="00DE541D">
        <w:rPr>
          <w:rFonts w:ascii="Century Gothic" w:hAnsi="Century Gothic" w:cs="Century Gothic"/>
          <w:sz w:val="28"/>
          <w:szCs w:val="28"/>
        </w:rPr>
        <w:t>ous pouvez en bénéficier en le réglant auprès du service comptabilité.</w:t>
      </w:r>
    </w:p>
    <w:p w:rsidR="00663F77" w:rsidRPr="00DE541D" w:rsidRDefault="00663F77" w:rsidP="00DE541D">
      <w:pPr>
        <w:spacing w:line="276" w:lineRule="auto"/>
        <w:rPr>
          <w:rFonts w:ascii="Century Gothic" w:hAnsi="Century Gothic" w:cs="Century Gothic"/>
          <w:sz w:val="28"/>
          <w:szCs w:val="28"/>
        </w:rPr>
      </w:pPr>
    </w:p>
    <w:p w:rsidR="00663F77" w:rsidRPr="00DE541D" w:rsidRDefault="00663F77" w:rsidP="00DE541D">
      <w:pPr>
        <w:spacing w:line="276" w:lineRule="auto"/>
        <w:ind w:left="360"/>
        <w:rPr>
          <w:rFonts w:ascii="Century Gothic" w:hAnsi="Century Gothic" w:cs="Century Gothic"/>
          <w:sz w:val="28"/>
          <w:szCs w:val="28"/>
        </w:rPr>
      </w:pPr>
    </w:p>
    <w:p w:rsidR="00663F77" w:rsidRPr="00DE541D" w:rsidRDefault="00663F77" w:rsidP="00DE541D">
      <w:pPr>
        <w:numPr>
          <w:ilvl w:val="0"/>
          <w:numId w:val="7"/>
        </w:numPr>
        <w:spacing w:line="276" w:lineRule="auto"/>
        <w:jc w:val="both"/>
        <w:rPr>
          <w:rFonts w:ascii="Century Gothic" w:hAnsi="Century Gothic" w:cs="Century Gothic"/>
          <w:sz w:val="28"/>
          <w:szCs w:val="28"/>
        </w:rPr>
      </w:pPr>
      <w:r w:rsidRPr="00141242">
        <w:rPr>
          <w:rFonts w:ascii="Century Gothic" w:hAnsi="Century Gothic" w:cs="Century Gothic"/>
          <w:b/>
          <w:bCs/>
          <w:color w:val="33CC33"/>
          <w:sz w:val="28"/>
          <w:szCs w:val="28"/>
        </w:rPr>
        <w:t>Le dîner</w:t>
      </w:r>
      <w:r w:rsidRPr="00141242">
        <w:rPr>
          <w:rFonts w:ascii="Century Gothic" w:hAnsi="Century Gothic" w:cs="Century Gothic"/>
          <w:color w:val="33CC33"/>
          <w:sz w:val="28"/>
          <w:szCs w:val="28"/>
        </w:rPr>
        <w:t xml:space="preserve"> </w:t>
      </w:r>
      <w:r w:rsidRPr="00DE541D">
        <w:rPr>
          <w:rFonts w:ascii="Century Gothic" w:hAnsi="Century Gothic" w:cs="Century Gothic"/>
          <w:sz w:val="28"/>
          <w:szCs w:val="28"/>
        </w:rPr>
        <w:t>est distribué au self tous les soirs de la semaine entre 19h et 19h45. Il peut être gardé sur demande, uniquement pour des raisons professionnelles ou médicales.</w:t>
      </w:r>
    </w:p>
    <w:p w:rsidR="00663F77" w:rsidRPr="00DE541D" w:rsidRDefault="00663F77" w:rsidP="00DE541D">
      <w:pPr>
        <w:spacing w:line="276" w:lineRule="auto"/>
        <w:ind w:left="708"/>
        <w:jc w:val="both"/>
        <w:rPr>
          <w:rFonts w:ascii="Century Gothic" w:hAnsi="Century Gothic" w:cs="Century Gothic"/>
          <w:sz w:val="28"/>
          <w:szCs w:val="28"/>
        </w:rPr>
      </w:pPr>
      <w:r w:rsidRPr="00DE541D">
        <w:rPr>
          <w:rFonts w:ascii="Century Gothic" w:hAnsi="Century Gothic" w:cs="Century Gothic"/>
          <w:sz w:val="28"/>
          <w:szCs w:val="28"/>
        </w:rPr>
        <w:t>Une feuille réservée à cet effet vous permet de vous inscrire sur le tableau d’affichage face à la salle à manger, après accord de l’éducatrice présente.</w:t>
      </w:r>
    </w:p>
    <w:p w:rsidR="00663F77" w:rsidRPr="00DE541D" w:rsidRDefault="00663F77" w:rsidP="00DE541D">
      <w:pPr>
        <w:spacing w:line="276" w:lineRule="auto"/>
        <w:ind w:left="708"/>
        <w:jc w:val="both"/>
        <w:rPr>
          <w:rFonts w:ascii="Century Gothic" w:hAnsi="Century Gothic" w:cs="Century Gothic"/>
          <w:sz w:val="28"/>
          <w:szCs w:val="28"/>
        </w:rPr>
      </w:pPr>
    </w:p>
    <w:p w:rsidR="00663F77" w:rsidRPr="00DE541D" w:rsidRDefault="00663F77" w:rsidP="00DE541D">
      <w:pPr>
        <w:spacing w:line="276" w:lineRule="auto"/>
        <w:rPr>
          <w:rFonts w:ascii="Century Gothic" w:hAnsi="Century Gothic" w:cs="Century Gothic"/>
          <w:sz w:val="28"/>
          <w:szCs w:val="28"/>
        </w:rPr>
      </w:pPr>
    </w:p>
    <w:p w:rsidR="00663F77" w:rsidRPr="00DE541D" w:rsidRDefault="00663F77" w:rsidP="0075542E">
      <w:pPr>
        <w:spacing w:line="276" w:lineRule="auto"/>
        <w:ind w:left="708"/>
        <w:rPr>
          <w:rFonts w:ascii="Century Gothic" w:hAnsi="Century Gothic" w:cs="Century Gothic"/>
          <w:sz w:val="28"/>
          <w:szCs w:val="28"/>
        </w:rPr>
      </w:pPr>
      <w:r w:rsidRPr="00DE541D">
        <w:rPr>
          <w:rFonts w:ascii="Century Gothic" w:hAnsi="Century Gothic" w:cs="Century Gothic"/>
          <w:sz w:val="28"/>
          <w:szCs w:val="28"/>
        </w:rPr>
        <w:t>La restauration est confiée à un prestataire.</w:t>
      </w:r>
    </w:p>
    <w:p w:rsidR="00663F77" w:rsidRPr="006078E5" w:rsidRDefault="00663F77" w:rsidP="00500760">
      <w:pPr>
        <w:rPr>
          <w:rFonts w:ascii="Century Gothic" w:hAnsi="Century Gothic" w:cs="Century Gothic"/>
        </w:rPr>
      </w:pPr>
    </w:p>
    <w:p w:rsidR="00663F77" w:rsidRDefault="00663F77" w:rsidP="00500760">
      <w:pPr>
        <w:rPr>
          <w:rFonts w:ascii="Century Gothic" w:hAnsi="Century Gothic" w:cs="Century Gothic"/>
          <w:sz w:val="22"/>
          <w:szCs w:val="22"/>
        </w:rPr>
      </w:pPr>
    </w:p>
    <w:p w:rsidR="00663F77" w:rsidRDefault="006C6762" w:rsidP="00500760">
      <w:pPr>
        <w:rPr>
          <w:rFonts w:ascii="Century Gothic" w:hAnsi="Century Gothic" w:cs="Century Gothic"/>
          <w:sz w:val="22"/>
          <w:szCs w:val="22"/>
        </w:rPr>
      </w:pPr>
      <w:r>
        <w:rPr>
          <w:noProof/>
        </w:rPr>
        <w:drawing>
          <wp:anchor distT="0" distB="0" distL="114300" distR="114300" simplePos="0" relativeHeight="251657728" behindDoc="0" locked="0" layoutInCell="1" allowOverlap="1" wp14:anchorId="4582E9D6" wp14:editId="4A518A70">
            <wp:simplePos x="0" y="0"/>
            <wp:positionH relativeFrom="column">
              <wp:posOffset>1566545</wp:posOffset>
            </wp:positionH>
            <wp:positionV relativeFrom="paragraph">
              <wp:posOffset>12065</wp:posOffset>
            </wp:positionV>
            <wp:extent cx="2418715" cy="1362075"/>
            <wp:effectExtent l="0" t="0" r="635" b="0"/>
            <wp:wrapNone/>
            <wp:docPr id="86" name="Image 61" descr="clipart fruits - assiette de fruit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clipart fruits - assiette de fruits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715" cy="136207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Pr="00ED6FEB" w:rsidRDefault="00663F77" w:rsidP="00500760">
      <w:pPr>
        <w:rPr>
          <w:rFonts w:ascii="Century Gothic" w:hAnsi="Century Gothic" w:cs="Century Gothic"/>
          <w:sz w:val="18"/>
          <w:szCs w:val="18"/>
        </w:rPr>
      </w:pPr>
      <w:r w:rsidRPr="00ED6FEB">
        <w:rPr>
          <w:rFonts w:ascii="Century Gothic" w:hAnsi="Century Gothic" w:cs="Century Gothic"/>
          <w:sz w:val="18"/>
          <w:szCs w:val="18"/>
        </w:rPr>
        <w:t>Page 9                                                                                            Association Loi 1901 Société Philanthropique</w:t>
      </w:r>
    </w:p>
    <w:p w:rsidR="00663F77" w:rsidRDefault="00663F77" w:rsidP="00ED6FEB">
      <w:pPr>
        <w:jc w:val="right"/>
        <w:rPr>
          <w:rFonts w:ascii="Century Gothic" w:hAnsi="Century Gothic" w:cs="Century Gothic"/>
          <w:color w:val="009900"/>
          <w:sz w:val="28"/>
          <w:szCs w:val="28"/>
        </w:rPr>
      </w:pPr>
    </w:p>
    <w:p w:rsidR="00663F77" w:rsidRDefault="00663F77" w:rsidP="004502A1">
      <w:pPr>
        <w:jc w:val="right"/>
        <w:rPr>
          <w:rFonts w:ascii="Century Gothic" w:hAnsi="Century Gothic" w:cs="Century Gothic"/>
          <w:color w:val="009900"/>
          <w:sz w:val="28"/>
          <w:szCs w:val="28"/>
        </w:rPr>
      </w:pPr>
    </w:p>
    <w:p w:rsidR="00663F77" w:rsidRPr="00CD462D" w:rsidRDefault="00663F77" w:rsidP="00ED6FEB">
      <w:pPr>
        <w:jc w:val="right"/>
        <w:rPr>
          <w:rFonts w:ascii="Century Gothic" w:hAnsi="Century Gothic" w:cs="Century Gothic"/>
          <w:color w:val="009900"/>
          <w:sz w:val="28"/>
          <w:szCs w:val="28"/>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Pr="001D768F" w:rsidRDefault="00C65F74" w:rsidP="00ED6FEB">
      <w:pPr>
        <w:jc w:val="right"/>
        <w:rPr>
          <w:rFonts w:ascii="Century Gothic" w:hAnsi="Century Gothic" w:cs="Century Gothic"/>
          <w:b/>
          <w:bCs/>
          <w:color w:val="F79646"/>
          <w:sz w:val="60"/>
          <w:szCs w:val="60"/>
        </w:rPr>
      </w:pPr>
      <w:r>
        <w:rPr>
          <w:rFonts w:ascii="Century Gothic" w:hAnsi="Century Gothic" w:cs="Century Gothic"/>
          <w:b/>
          <w:bCs/>
          <w:color w:val="F79646"/>
          <w:sz w:val="60"/>
          <w:szCs w:val="60"/>
        </w:rPr>
        <w:t>La lav</w:t>
      </w:r>
      <w:r w:rsidR="00663F77" w:rsidRPr="001D768F">
        <w:rPr>
          <w:rFonts w:ascii="Century Gothic" w:hAnsi="Century Gothic" w:cs="Century Gothic"/>
          <w:b/>
          <w:bCs/>
          <w:color w:val="F79646"/>
          <w:sz w:val="60"/>
          <w:szCs w:val="60"/>
        </w:rPr>
        <w:t>erie</w:t>
      </w: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Pr="0075542E" w:rsidRDefault="00663F77" w:rsidP="00DE541D">
      <w:pPr>
        <w:spacing w:line="276" w:lineRule="auto"/>
        <w:rPr>
          <w:rFonts w:ascii="Century Gothic" w:hAnsi="Century Gothic" w:cs="Century Gothic"/>
          <w:b/>
          <w:bCs/>
          <w:color w:val="33CC33"/>
          <w:sz w:val="28"/>
          <w:szCs w:val="28"/>
        </w:rPr>
      </w:pPr>
      <w:r w:rsidRPr="0075542E">
        <w:rPr>
          <w:rFonts w:ascii="Century Gothic" w:hAnsi="Century Gothic" w:cs="Century Gothic"/>
          <w:b/>
          <w:bCs/>
          <w:color w:val="33CC33"/>
          <w:sz w:val="28"/>
          <w:szCs w:val="28"/>
        </w:rPr>
        <w:t>L’entretien de votre linge et du linge de votre enfant vous incombe :</w:t>
      </w:r>
    </w:p>
    <w:p w:rsidR="00663F77" w:rsidRPr="00DE541D" w:rsidRDefault="00663F77" w:rsidP="00DE541D">
      <w:pPr>
        <w:spacing w:line="276" w:lineRule="auto"/>
        <w:rPr>
          <w:rFonts w:ascii="Century Gothic" w:hAnsi="Century Gothic" w:cs="Century Gothic"/>
          <w:sz w:val="28"/>
          <w:szCs w:val="28"/>
        </w:rPr>
      </w:pPr>
    </w:p>
    <w:p w:rsidR="00663F77" w:rsidRPr="00DE541D" w:rsidRDefault="00663F77" w:rsidP="00DE541D">
      <w:pPr>
        <w:spacing w:line="276" w:lineRule="auto"/>
        <w:rPr>
          <w:rFonts w:ascii="Century Gothic" w:hAnsi="Century Gothic" w:cs="Century Gothic"/>
          <w:sz w:val="28"/>
          <w:szCs w:val="28"/>
        </w:rPr>
      </w:pPr>
    </w:p>
    <w:p w:rsidR="00663F77" w:rsidRPr="00DE541D" w:rsidRDefault="00663F77" w:rsidP="00E54752">
      <w:pPr>
        <w:pStyle w:val="Paragraphedeliste"/>
        <w:numPr>
          <w:ilvl w:val="0"/>
          <w:numId w:val="11"/>
        </w:numPr>
        <w:spacing w:line="276" w:lineRule="auto"/>
        <w:jc w:val="both"/>
        <w:rPr>
          <w:rFonts w:ascii="Century Gothic" w:hAnsi="Century Gothic" w:cs="Century Gothic"/>
          <w:sz w:val="28"/>
          <w:szCs w:val="28"/>
        </w:rPr>
      </w:pPr>
      <w:r w:rsidRPr="00DE541D">
        <w:rPr>
          <w:rFonts w:ascii="Century Gothic" w:hAnsi="Century Gothic" w:cs="Century Gothic"/>
          <w:sz w:val="28"/>
          <w:szCs w:val="28"/>
        </w:rPr>
        <w:t>Des machines à laver et à s</w:t>
      </w:r>
      <w:r>
        <w:rPr>
          <w:rFonts w:ascii="Century Gothic" w:hAnsi="Century Gothic" w:cs="Century Gothic"/>
          <w:sz w:val="28"/>
          <w:szCs w:val="28"/>
        </w:rPr>
        <w:t>écher sont à votre disposition.</w:t>
      </w:r>
    </w:p>
    <w:p w:rsidR="00663F77" w:rsidRPr="00DE541D" w:rsidRDefault="00663F77" w:rsidP="007F6058">
      <w:pPr>
        <w:spacing w:line="276" w:lineRule="auto"/>
        <w:jc w:val="both"/>
        <w:rPr>
          <w:rFonts w:ascii="Century Gothic" w:hAnsi="Century Gothic" w:cs="Century Gothic"/>
          <w:sz w:val="28"/>
          <w:szCs w:val="28"/>
        </w:rPr>
      </w:pPr>
      <w:r>
        <w:rPr>
          <w:rFonts w:ascii="Century Gothic" w:hAnsi="Century Gothic" w:cs="Century Gothic"/>
          <w:sz w:val="28"/>
          <w:szCs w:val="28"/>
        </w:rPr>
        <w:t xml:space="preserve">     </w:t>
      </w:r>
      <w:r w:rsidRPr="00DE541D">
        <w:rPr>
          <w:rFonts w:ascii="Century Gothic" w:hAnsi="Century Gothic" w:cs="Century Gothic"/>
          <w:sz w:val="28"/>
          <w:szCs w:val="28"/>
        </w:rPr>
        <w:t xml:space="preserve">Les horaires d’utilisation sont notés dans la brochure « à </w:t>
      </w:r>
      <w:r>
        <w:rPr>
          <w:rFonts w:ascii="Century Gothic" w:hAnsi="Century Gothic" w:cs="Century Gothic"/>
          <w:sz w:val="28"/>
          <w:szCs w:val="28"/>
        </w:rPr>
        <w:t xml:space="preserve"> </w:t>
      </w:r>
      <w:r w:rsidRPr="00DE541D">
        <w:rPr>
          <w:rFonts w:ascii="Century Gothic" w:hAnsi="Century Gothic" w:cs="Century Gothic"/>
          <w:sz w:val="28"/>
          <w:szCs w:val="28"/>
        </w:rPr>
        <w:t xml:space="preserve">savoir ». </w:t>
      </w:r>
    </w:p>
    <w:p w:rsidR="00663F77" w:rsidRPr="00DE541D" w:rsidRDefault="00663F77" w:rsidP="007F6058">
      <w:pPr>
        <w:spacing w:line="276" w:lineRule="auto"/>
        <w:jc w:val="both"/>
        <w:rPr>
          <w:rFonts w:ascii="Century Gothic" w:hAnsi="Century Gothic" w:cs="Century Gothic"/>
          <w:sz w:val="28"/>
          <w:szCs w:val="28"/>
        </w:rPr>
      </w:pPr>
    </w:p>
    <w:p w:rsidR="00663F77" w:rsidRPr="00DE541D" w:rsidRDefault="00663F77" w:rsidP="00E54752">
      <w:pPr>
        <w:pStyle w:val="Paragraphedeliste"/>
        <w:numPr>
          <w:ilvl w:val="0"/>
          <w:numId w:val="11"/>
        </w:numPr>
        <w:spacing w:line="276" w:lineRule="auto"/>
        <w:jc w:val="both"/>
        <w:rPr>
          <w:rFonts w:ascii="Century Gothic" w:hAnsi="Century Gothic" w:cs="Century Gothic"/>
          <w:sz w:val="28"/>
          <w:szCs w:val="28"/>
        </w:rPr>
      </w:pPr>
      <w:r w:rsidRPr="00DE541D">
        <w:rPr>
          <w:rFonts w:ascii="Century Gothic" w:hAnsi="Century Gothic" w:cs="Century Gothic"/>
          <w:sz w:val="28"/>
          <w:szCs w:val="28"/>
        </w:rPr>
        <w:t>Elles fonctionnent avec des jetons vendus à l’accueil.</w:t>
      </w:r>
    </w:p>
    <w:p w:rsidR="00663F77" w:rsidRPr="00DE541D" w:rsidRDefault="00663F77" w:rsidP="007F6058">
      <w:pPr>
        <w:spacing w:line="276" w:lineRule="auto"/>
        <w:jc w:val="both"/>
        <w:rPr>
          <w:rFonts w:ascii="Century Gothic" w:hAnsi="Century Gothic" w:cs="Century Gothic"/>
          <w:sz w:val="28"/>
          <w:szCs w:val="28"/>
        </w:rPr>
      </w:pPr>
    </w:p>
    <w:p w:rsidR="00663F77" w:rsidRPr="00DE541D" w:rsidRDefault="00663F77" w:rsidP="007F6058">
      <w:pPr>
        <w:spacing w:line="276" w:lineRule="auto"/>
        <w:jc w:val="both"/>
        <w:rPr>
          <w:rFonts w:ascii="Century Gothic" w:hAnsi="Century Gothic" w:cs="Century Gothic"/>
          <w:sz w:val="28"/>
          <w:szCs w:val="28"/>
        </w:rPr>
      </w:pPr>
    </w:p>
    <w:p w:rsidR="00663F77" w:rsidRPr="00E54752" w:rsidRDefault="00663F77" w:rsidP="00E54752">
      <w:pPr>
        <w:pStyle w:val="Paragraphedeliste"/>
        <w:numPr>
          <w:ilvl w:val="0"/>
          <w:numId w:val="11"/>
        </w:numPr>
        <w:spacing w:line="276" w:lineRule="auto"/>
        <w:jc w:val="both"/>
        <w:rPr>
          <w:rFonts w:ascii="Century Gothic" w:hAnsi="Century Gothic" w:cs="Century Gothic"/>
          <w:sz w:val="28"/>
          <w:szCs w:val="28"/>
        </w:rPr>
      </w:pPr>
      <w:r w:rsidRPr="00E54752">
        <w:rPr>
          <w:rFonts w:ascii="Century Gothic" w:hAnsi="Century Gothic" w:cs="Century Gothic"/>
          <w:sz w:val="28"/>
          <w:szCs w:val="28"/>
        </w:rPr>
        <w:t>Ils ont un coût moindre des coûts pratiqués en ville.</w:t>
      </w:r>
    </w:p>
    <w:p w:rsidR="00663F77" w:rsidRPr="00DE541D" w:rsidRDefault="00663F77" w:rsidP="007F6058">
      <w:pPr>
        <w:spacing w:line="276" w:lineRule="auto"/>
        <w:jc w:val="both"/>
        <w:rPr>
          <w:rFonts w:ascii="Century Gothic" w:hAnsi="Century Gothic" w:cs="Century Gothic"/>
          <w:sz w:val="28"/>
          <w:szCs w:val="28"/>
        </w:rPr>
      </w:pPr>
    </w:p>
    <w:p w:rsidR="00663F77" w:rsidRPr="00E54752" w:rsidRDefault="00663F77" w:rsidP="00E54752">
      <w:pPr>
        <w:pStyle w:val="Paragraphedeliste"/>
        <w:numPr>
          <w:ilvl w:val="0"/>
          <w:numId w:val="11"/>
        </w:numPr>
        <w:spacing w:line="276" w:lineRule="auto"/>
        <w:jc w:val="both"/>
        <w:rPr>
          <w:rFonts w:ascii="Century Gothic" w:hAnsi="Century Gothic" w:cs="Century Gothic"/>
          <w:sz w:val="28"/>
          <w:szCs w:val="28"/>
        </w:rPr>
      </w:pPr>
      <w:r w:rsidRPr="00E54752">
        <w:rPr>
          <w:rFonts w:ascii="Century Gothic" w:hAnsi="Century Gothic" w:cs="Century Gothic"/>
          <w:sz w:val="28"/>
          <w:szCs w:val="28"/>
        </w:rPr>
        <w:t>Suivre impérativement les indications qui sont affichées sur les machines.</w:t>
      </w:r>
    </w:p>
    <w:p w:rsidR="00663F77" w:rsidRPr="00DE541D" w:rsidRDefault="00663F77" w:rsidP="007F6058">
      <w:pPr>
        <w:spacing w:line="276" w:lineRule="auto"/>
        <w:jc w:val="both"/>
        <w:rPr>
          <w:rFonts w:ascii="Century Gothic" w:hAnsi="Century Gothic" w:cs="Century Gothic"/>
          <w:sz w:val="28"/>
          <w:szCs w:val="28"/>
        </w:rPr>
      </w:pPr>
    </w:p>
    <w:p w:rsidR="00663F77" w:rsidRPr="00E54752" w:rsidRDefault="00663F77" w:rsidP="00E54752">
      <w:pPr>
        <w:pStyle w:val="Paragraphedeliste"/>
        <w:numPr>
          <w:ilvl w:val="0"/>
          <w:numId w:val="11"/>
        </w:numPr>
        <w:spacing w:line="276" w:lineRule="auto"/>
        <w:jc w:val="both"/>
        <w:rPr>
          <w:rFonts w:ascii="Century Gothic" w:hAnsi="Century Gothic" w:cs="Century Gothic"/>
          <w:sz w:val="28"/>
          <w:szCs w:val="28"/>
        </w:rPr>
      </w:pPr>
      <w:r w:rsidRPr="00E54752">
        <w:rPr>
          <w:rFonts w:ascii="Century Gothic" w:hAnsi="Century Gothic" w:cs="Century Gothic"/>
          <w:sz w:val="28"/>
          <w:szCs w:val="28"/>
        </w:rPr>
        <w:t>A défaut, les laveries du quartier peuvent pallier.</w:t>
      </w:r>
    </w:p>
    <w:p w:rsidR="00663F77" w:rsidRDefault="00663F77" w:rsidP="007F6058">
      <w:pPr>
        <w:spacing w:line="276" w:lineRule="auto"/>
        <w:jc w:val="both"/>
        <w:rPr>
          <w:rFonts w:ascii="Century Gothic" w:hAnsi="Century Gothic" w:cs="Century Gothic"/>
          <w:sz w:val="28"/>
          <w:szCs w:val="28"/>
        </w:rPr>
      </w:pPr>
    </w:p>
    <w:p w:rsidR="00C65F74" w:rsidRDefault="00C65F74" w:rsidP="007F6058">
      <w:pPr>
        <w:spacing w:line="276" w:lineRule="auto"/>
        <w:jc w:val="both"/>
        <w:rPr>
          <w:rFonts w:ascii="Century Gothic" w:hAnsi="Century Gothic" w:cs="Century Gothic"/>
          <w:sz w:val="28"/>
          <w:szCs w:val="28"/>
        </w:rPr>
      </w:pPr>
    </w:p>
    <w:p w:rsidR="00C65F74" w:rsidRPr="00DE541D" w:rsidRDefault="00C65F74" w:rsidP="007F6058">
      <w:pPr>
        <w:spacing w:line="276" w:lineRule="auto"/>
        <w:jc w:val="both"/>
        <w:rPr>
          <w:rFonts w:ascii="Century Gothic" w:hAnsi="Century Gothic" w:cs="Century Gothic"/>
          <w:sz w:val="28"/>
          <w:szCs w:val="28"/>
        </w:rPr>
      </w:pPr>
    </w:p>
    <w:p w:rsidR="00663F77" w:rsidRPr="00DE541D" w:rsidRDefault="006C6762" w:rsidP="007F6058">
      <w:pPr>
        <w:spacing w:line="276" w:lineRule="auto"/>
        <w:jc w:val="both"/>
        <w:rPr>
          <w:rFonts w:ascii="Century Gothic" w:hAnsi="Century Gothic" w:cs="Century Gothic"/>
          <w:sz w:val="28"/>
          <w:szCs w:val="28"/>
        </w:rPr>
      </w:pPr>
      <w:r>
        <w:rPr>
          <w:noProof/>
        </w:rPr>
        <w:drawing>
          <wp:anchor distT="0" distB="0" distL="114300" distR="114300" simplePos="0" relativeHeight="251658752" behindDoc="0" locked="0" layoutInCell="1" allowOverlap="1" wp14:anchorId="3538CECB" wp14:editId="5F620EFF">
            <wp:simplePos x="0" y="0"/>
            <wp:positionH relativeFrom="column">
              <wp:posOffset>52070</wp:posOffset>
            </wp:positionH>
            <wp:positionV relativeFrom="paragraph">
              <wp:posOffset>155575</wp:posOffset>
            </wp:positionV>
            <wp:extent cx="5759450" cy="948055"/>
            <wp:effectExtent l="0" t="0" r="0" b="4445"/>
            <wp:wrapNone/>
            <wp:docPr id="85" name="Image 63" descr="http://citronelle.c.i.pic.centerblog.net/670cii9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http://citronelle.c.i.pic.centerblog.net/670cii9u.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948055"/>
                    </a:xfrm>
                    <a:prstGeom prst="rect">
                      <a:avLst/>
                    </a:prstGeom>
                    <a:noFill/>
                  </pic:spPr>
                </pic:pic>
              </a:graphicData>
            </a:graphic>
            <wp14:sizeRelH relativeFrom="page">
              <wp14:pctWidth>0</wp14:pctWidth>
            </wp14:sizeRelH>
            <wp14:sizeRelV relativeFrom="page">
              <wp14:pctHeight>0</wp14:pctHeight>
            </wp14:sizeRelV>
          </wp:anchor>
        </w:drawing>
      </w:r>
    </w:p>
    <w:p w:rsidR="00663F77" w:rsidRPr="00DE541D" w:rsidRDefault="00663F77" w:rsidP="00DE541D">
      <w:pPr>
        <w:spacing w:line="276" w:lineRule="auto"/>
        <w:rPr>
          <w:rFonts w:ascii="Century Gothic" w:hAnsi="Century Gothic" w:cs="Century Gothic"/>
          <w:sz w:val="28"/>
          <w:szCs w:val="28"/>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Default="00663F77" w:rsidP="00500760">
      <w:pPr>
        <w:rPr>
          <w:rFonts w:ascii="Century Gothic" w:hAnsi="Century Gothic" w:cs="Century Gothic"/>
          <w:sz w:val="22"/>
          <w:szCs w:val="22"/>
        </w:rPr>
      </w:pPr>
    </w:p>
    <w:p w:rsidR="00663F77" w:rsidRPr="00215C0E" w:rsidRDefault="00663F77" w:rsidP="00500760">
      <w:pPr>
        <w:rPr>
          <w:rStyle w:val="Accentuation"/>
        </w:rPr>
      </w:pPr>
    </w:p>
    <w:p w:rsidR="00663F77" w:rsidRPr="007F6058" w:rsidRDefault="00663F77" w:rsidP="00ED6FEB">
      <w:pPr>
        <w:jc w:val="right"/>
        <w:rPr>
          <w:rFonts w:ascii="Century Gothic" w:hAnsi="Century Gothic" w:cs="Century Gothic"/>
          <w:sz w:val="18"/>
          <w:szCs w:val="18"/>
        </w:rPr>
      </w:pPr>
      <w:r w:rsidRPr="007F6058">
        <w:rPr>
          <w:rFonts w:ascii="Century Gothic" w:hAnsi="Century Gothic" w:cs="Century Gothic"/>
          <w:sz w:val="18"/>
          <w:szCs w:val="18"/>
        </w:rPr>
        <w:t>Page 10</w:t>
      </w:r>
    </w:p>
    <w:p w:rsidR="00663F77" w:rsidRDefault="006C6762" w:rsidP="00500760">
      <w:pPr>
        <w:rPr>
          <w:rFonts w:ascii="Century Gothic" w:hAnsi="Century Gothic" w:cs="Century Gothic"/>
          <w:sz w:val="22"/>
          <w:szCs w:val="22"/>
        </w:rPr>
      </w:pPr>
      <w:r>
        <w:rPr>
          <w:noProof/>
        </w:rPr>
        <w:lastRenderedPageBreak/>
        <w:drawing>
          <wp:anchor distT="0" distB="0" distL="163068" distR="281178" simplePos="0" relativeHeight="251652608" behindDoc="0" locked="0" layoutInCell="1" allowOverlap="1" wp14:anchorId="4FE630E4" wp14:editId="4CEE7604">
            <wp:simplePos x="0" y="0"/>
            <wp:positionH relativeFrom="column">
              <wp:posOffset>-260985</wp:posOffset>
            </wp:positionH>
            <wp:positionV relativeFrom="paragraph">
              <wp:posOffset>-42545</wp:posOffset>
            </wp:positionV>
            <wp:extent cx="1822450" cy="2773680"/>
            <wp:effectExtent l="0" t="0" r="6350" b="7620"/>
            <wp:wrapNone/>
            <wp:docPr id="8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2450" cy="277368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jc w:val="right"/>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C6762" w:rsidP="004502A1">
      <w:pPr>
        <w:rPr>
          <w:rFonts w:ascii="Century Gothic" w:hAnsi="Century Gothic" w:cs="Century Gothic"/>
          <w:noProof/>
          <w:sz w:val="22"/>
          <w:szCs w:val="22"/>
          <w:bdr w:val="thinThickSmallGap" w:sz="24" w:space="0" w:color="800080" w:frame="1"/>
        </w:rPr>
      </w:pPr>
      <w:r>
        <w:rPr>
          <w:noProof/>
        </w:rPr>
        <w:drawing>
          <wp:anchor distT="237744" distB="0" distL="114300" distR="114300" simplePos="0" relativeHeight="251651584" behindDoc="1" locked="0" layoutInCell="1" allowOverlap="1" wp14:anchorId="73325376" wp14:editId="6CB8D82A">
            <wp:simplePos x="0" y="0"/>
            <wp:positionH relativeFrom="column">
              <wp:posOffset>2145030</wp:posOffset>
            </wp:positionH>
            <wp:positionV relativeFrom="paragraph">
              <wp:posOffset>318135</wp:posOffset>
            </wp:positionV>
            <wp:extent cx="4206240" cy="2712720"/>
            <wp:effectExtent l="0" t="0" r="3810" b="0"/>
            <wp:wrapNone/>
            <wp:docPr id="83"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240" cy="271272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noProof/>
          <w:sz w:val="22"/>
          <w:szCs w:val="22"/>
          <w:bdr w:val="thinThickSmallGap" w:sz="24" w:space="0" w:color="800080" w:frame="1"/>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jc w:val="cente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C6762" w:rsidP="004502A1">
      <w:pPr>
        <w:rPr>
          <w:rFonts w:ascii="Century Gothic" w:hAnsi="Century Gothic" w:cs="Century Gothic"/>
          <w:sz w:val="22"/>
          <w:szCs w:val="22"/>
        </w:rPr>
      </w:pPr>
      <w:r>
        <w:rPr>
          <w:noProof/>
        </w:rPr>
        <w:drawing>
          <wp:anchor distT="0" distB="0" distL="114300" distR="114300" simplePos="0" relativeHeight="251653632" behindDoc="0" locked="0" layoutInCell="1" allowOverlap="1" wp14:anchorId="0A49BEAB" wp14:editId="4A245FE4">
            <wp:simplePos x="0" y="0"/>
            <wp:positionH relativeFrom="column">
              <wp:posOffset>128270</wp:posOffset>
            </wp:positionH>
            <wp:positionV relativeFrom="paragraph">
              <wp:posOffset>-4445</wp:posOffset>
            </wp:positionV>
            <wp:extent cx="2667000" cy="3821430"/>
            <wp:effectExtent l="0" t="0" r="0" b="7620"/>
            <wp:wrapNone/>
            <wp:docPr id="8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0" cy="382143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Default="00663F77" w:rsidP="004502A1">
      <w:pPr>
        <w:rPr>
          <w:rFonts w:ascii="Century Gothic" w:hAnsi="Century Gothic" w:cs="Century Gothic"/>
          <w:sz w:val="22"/>
          <w:szCs w:val="22"/>
        </w:rPr>
      </w:pPr>
    </w:p>
    <w:p w:rsidR="00663F77" w:rsidRPr="00093191" w:rsidRDefault="00663F77" w:rsidP="00ED6FEB">
      <w:pPr>
        <w:rPr>
          <w:rFonts w:ascii="Century Gothic" w:hAnsi="Century Gothic" w:cs="Century Gothic"/>
          <w:sz w:val="18"/>
          <w:szCs w:val="18"/>
        </w:rPr>
      </w:pPr>
      <w:r w:rsidRPr="00093191">
        <w:rPr>
          <w:rFonts w:ascii="Century Gothic" w:hAnsi="Century Gothic" w:cs="Century Gothic"/>
          <w:sz w:val="18"/>
          <w:szCs w:val="18"/>
        </w:rPr>
        <w:t>Page 11</w:t>
      </w: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Pr="001D768F" w:rsidRDefault="00663F77" w:rsidP="00245C15">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 xml:space="preserve">L’EQUIPE </w:t>
      </w:r>
    </w:p>
    <w:p w:rsidR="00663F77" w:rsidRPr="001D768F" w:rsidRDefault="00663F77" w:rsidP="00245C15">
      <w:pPr>
        <w:jc w:val="right"/>
        <w:rPr>
          <w:rFonts w:ascii="Century Gothic" w:hAnsi="Century Gothic" w:cs="Century Gothic"/>
          <w:b/>
          <w:bCs/>
          <w:color w:val="F79646"/>
          <w:sz w:val="56"/>
          <w:szCs w:val="56"/>
        </w:rPr>
      </w:pPr>
    </w:p>
    <w:p w:rsidR="00663F77" w:rsidRPr="001D768F" w:rsidRDefault="00663F77" w:rsidP="00245C15">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PLURIDISCIPLINAIRE</w:t>
      </w: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Default="00663F77" w:rsidP="00245C15">
      <w:pPr>
        <w:jc w:val="right"/>
        <w:rPr>
          <w:rFonts w:ascii="Century Gothic" w:hAnsi="Century Gothic" w:cs="Century Gothic"/>
          <w:sz w:val="22"/>
          <w:szCs w:val="22"/>
        </w:rPr>
      </w:pPr>
    </w:p>
    <w:p w:rsidR="00663F77" w:rsidRPr="00093191" w:rsidRDefault="00663F77" w:rsidP="00245C15">
      <w:pPr>
        <w:jc w:val="right"/>
        <w:rPr>
          <w:rFonts w:ascii="Century Gothic" w:hAnsi="Century Gothic" w:cs="Century Gothic"/>
          <w:sz w:val="18"/>
          <w:szCs w:val="18"/>
        </w:rPr>
      </w:pPr>
      <w:r w:rsidRPr="00093191">
        <w:rPr>
          <w:rFonts w:ascii="Century Gothic" w:hAnsi="Century Gothic" w:cs="Century Gothic"/>
          <w:sz w:val="18"/>
          <w:szCs w:val="18"/>
        </w:rPr>
        <w:t>Page 1</w:t>
      </w:r>
      <w:r>
        <w:rPr>
          <w:rFonts w:ascii="Century Gothic" w:hAnsi="Century Gothic" w:cs="Century Gothic"/>
          <w:sz w:val="18"/>
          <w:szCs w:val="18"/>
        </w:rPr>
        <w:t>2</w:t>
      </w:r>
    </w:p>
    <w:p w:rsidR="00663F77" w:rsidRPr="001D768F" w:rsidRDefault="00663F77" w:rsidP="00500760">
      <w:pPr>
        <w:rPr>
          <w:rFonts w:ascii="Century Gothic" w:hAnsi="Century Gothic" w:cs="Century Gothic"/>
          <w:color w:val="F79646"/>
          <w:sz w:val="28"/>
          <w:szCs w:val="28"/>
        </w:rPr>
      </w:pPr>
      <w:r w:rsidRPr="001D768F">
        <w:rPr>
          <w:rFonts w:ascii="Century Gothic" w:hAnsi="Century Gothic" w:cs="Century Gothic"/>
          <w:color w:val="F79646"/>
          <w:sz w:val="28"/>
          <w:szCs w:val="28"/>
        </w:rPr>
        <w:lastRenderedPageBreak/>
        <w:t>L’équipe pluridisciplinaire</w:t>
      </w:r>
    </w:p>
    <w:p w:rsidR="00663F77" w:rsidRPr="00500045" w:rsidRDefault="00663F77" w:rsidP="00F21DC7">
      <w:pPr>
        <w:rPr>
          <w:rFonts w:ascii="Century Gothic" w:hAnsi="Century Gothic" w:cs="Century Gothic"/>
          <w:sz w:val="22"/>
          <w:szCs w:val="22"/>
        </w:rPr>
      </w:pPr>
    </w:p>
    <w:p w:rsidR="00663F77" w:rsidRPr="00500045" w:rsidRDefault="006C6762" w:rsidP="002C0AD7">
      <w:pPr>
        <w:jc w:val="center"/>
        <w:rPr>
          <w:rFonts w:ascii="Century Gothic" w:hAnsi="Century Gothic" w:cs="Century Gothic"/>
          <w:sz w:val="22"/>
          <w:szCs w:val="22"/>
        </w:rPr>
      </w:pPr>
      <w:r>
        <w:rPr>
          <w:rFonts w:ascii="Century Gothic" w:hAnsi="Century Gothic" w:cs="Century Gothic"/>
          <w:noProof/>
          <w:color w:val="FFC000"/>
          <w:sz w:val="22"/>
          <w:szCs w:val="22"/>
        </w:rPr>
        <w:drawing>
          <wp:inline distT="0" distB="0" distL="0" distR="0" wp14:anchorId="707F8963" wp14:editId="67C699D1">
            <wp:extent cx="1247775" cy="9239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24">
                      <a:extLst>
                        <a:ext uri="{28A0092B-C50C-407E-A947-70E740481C1C}">
                          <a14:useLocalDpi xmlns:a14="http://schemas.microsoft.com/office/drawing/2010/main" val="0"/>
                        </a:ext>
                      </a:extLst>
                    </a:blip>
                    <a:srcRect l="-6573" t="-45927" r="-7330" b="-47931"/>
                    <a:stretch>
                      <a:fillRect/>
                    </a:stretch>
                  </pic:blipFill>
                  <pic:spPr bwMode="auto">
                    <a:xfrm>
                      <a:off x="0" y="0"/>
                      <a:ext cx="1247775" cy="923925"/>
                    </a:xfrm>
                    <a:prstGeom prst="rect">
                      <a:avLst/>
                    </a:prstGeom>
                    <a:noFill/>
                    <a:ln>
                      <a:noFill/>
                    </a:ln>
                  </pic:spPr>
                </pic:pic>
              </a:graphicData>
            </a:graphic>
          </wp:inline>
        </w:drawing>
      </w:r>
    </w:p>
    <w:p w:rsidR="00663F77" w:rsidRPr="002C0AD7" w:rsidRDefault="00663F77" w:rsidP="00500760">
      <w:pPr>
        <w:rPr>
          <w:rFonts w:ascii="Century Gothic" w:hAnsi="Century Gothic" w:cs="Century Gothic"/>
          <w:b/>
          <w:bCs/>
          <w:color w:val="33CC33"/>
          <w:sz w:val="56"/>
          <w:szCs w:val="56"/>
        </w:rPr>
      </w:pPr>
      <w:r w:rsidRPr="002C0AD7">
        <w:rPr>
          <w:rFonts w:ascii="Century Gothic" w:hAnsi="Century Gothic" w:cs="Century Gothic"/>
          <w:b/>
          <w:bCs/>
          <w:color w:val="33CC33"/>
          <w:sz w:val="56"/>
          <w:szCs w:val="56"/>
        </w:rPr>
        <w:t>La crèche</w:t>
      </w:r>
    </w:p>
    <w:p w:rsidR="00663F77" w:rsidRPr="009F72A8" w:rsidRDefault="00663F77" w:rsidP="00500760">
      <w:pPr>
        <w:rPr>
          <w:rFonts w:ascii="Century Gothic" w:hAnsi="Century Gothic" w:cs="Century Gothic"/>
          <w:sz w:val="22"/>
          <w:szCs w:val="22"/>
        </w:rPr>
      </w:pPr>
    </w:p>
    <w:p w:rsidR="00663F77" w:rsidRPr="009F72A8" w:rsidRDefault="00663F77" w:rsidP="00500760">
      <w:pPr>
        <w:rPr>
          <w:rFonts w:ascii="Century Gothic" w:hAnsi="Century Gothic" w:cs="Century Gothic"/>
          <w:sz w:val="22"/>
          <w:szCs w:val="22"/>
        </w:rPr>
      </w:pPr>
    </w:p>
    <w:p w:rsidR="00663F77" w:rsidRPr="00093191" w:rsidRDefault="00663F77" w:rsidP="00093191">
      <w:pPr>
        <w:spacing w:line="276" w:lineRule="auto"/>
        <w:jc w:val="both"/>
        <w:rPr>
          <w:rFonts w:ascii="Century Gothic" w:hAnsi="Century Gothic" w:cs="Century Gothic"/>
          <w:sz w:val="28"/>
          <w:szCs w:val="28"/>
        </w:rPr>
      </w:pPr>
      <w:r w:rsidRPr="00093191">
        <w:rPr>
          <w:rFonts w:ascii="Century Gothic" w:hAnsi="Century Gothic" w:cs="Century Gothic"/>
          <w:sz w:val="28"/>
          <w:szCs w:val="28"/>
        </w:rPr>
        <w:t xml:space="preserve">Bien qu’intégrée à la </w:t>
      </w:r>
      <w:r w:rsidRPr="00141242">
        <w:rPr>
          <w:rFonts w:ascii="Century Gothic" w:hAnsi="Century Gothic" w:cs="Century Gothic"/>
          <w:color w:val="33CC33"/>
          <w:sz w:val="28"/>
          <w:szCs w:val="28"/>
        </w:rPr>
        <w:t xml:space="preserve">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de l’Enfant</w:t>
      </w:r>
      <w:r w:rsidRPr="00093191">
        <w:rPr>
          <w:rFonts w:ascii="Century Gothic" w:hAnsi="Century Gothic" w:cs="Century Gothic"/>
          <w:sz w:val="28"/>
          <w:szCs w:val="28"/>
        </w:rPr>
        <w:t>, la crèche est conçue au plus près d’une crèche de ville (âge d’admission des enfants, jours d’ouverture, horaires). Votre séjour à tous les deux au centre maternel ne modifie en rien l’alternance entre les moments où votre enfant est avec vous et ceux où il est à la crèche.</w:t>
      </w:r>
    </w:p>
    <w:p w:rsidR="00663F77" w:rsidRPr="00093191" w:rsidRDefault="00663F77" w:rsidP="00093191">
      <w:pPr>
        <w:spacing w:line="276" w:lineRule="auto"/>
        <w:jc w:val="both"/>
        <w:rPr>
          <w:rFonts w:ascii="Century Gothic" w:hAnsi="Century Gothic" w:cs="Century Gothic"/>
          <w:sz w:val="28"/>
          <w:szCs w:val="28"/>
        </w:rPr>
      </w:pPr>
    </w:p>
    <w:p w:rsidR="00663F77" w:rsidRPr="00786266" w:rsidRDefault="00663F77" w:rsidP="00786266">
      <w:pPr>
        <w:spacing w:line="276" w:lineRule="auto"/>
        <w:jc w:val="both"/>
        <w:rPr>
          <w:rFonts w:ascii="Century Gothic" w:hAnsi="Century Gothic" w:cs="Century Gothic"/>
          <w:sz w:val="28"/>
          <w:szCs w:val="28"/>
        </w:rPr>
      </w:pPr>
      <w:r w:rsidRPr="00093191">
        <w:rPr>
          <w:rFonts w:ascii="Century Gothic" w:hAnsi="Century Gothic" w:cs="Century Gothic"/>
          <w:sz w:val="28"/>
          <w:szCs w:val="28"/>
        </w:rPr>
        <w:t>Votre enfant a 2 mois ½ ou plus : il est accueilli à la crèche. L’entretien d’inscription, le temps d’adaptation, le règlement de fonctionnement, sont les garants d’une prise en charge conjointe, harmonieuse, bénéfique pour votre bébé.</w:t>
      </w:r>
    </w:p>
    <w:p w:rsidR="00663F77" w:rsidRDefault="00663F77" w:rsidP="002C0AD7">
      <w:pPr>
        <w:spacing w:line="276" w:lineRule="auto"/>
        <w:rPr>
          <w:rFonts w:ascii="Century Gothic" w:hAnsi="Century Gothic" w:cs="Century Gothic"/>
          <w:noProof/>
          <w:sz w:val="28"/>
          <w:szCs w:val="28"/>
        </w:rPr>
      </w:pPr>
    </w:p>
    <w:p w:rsidR="00663F77" w:rsidRDefault="00663F77" w:rsidP="002C0AD7">
      <w:pPr>
        <w:spacing w:line="276" w:lineRule="auto"/>
        <w:rPr>
          <w:rFonts w:ascii="Century Gothic" w:hAnsi="Century Gothic" w:cs="Century Gothic"/>
          <w:noProof/>
          <w:sz w:val="28"/>
          <w:szCs w:val="28"/>
        </w:rPr>
      </w:pPr>
    </w:p>
    <w:p w:rsidR="00663F77" w:rsidRDefault="00663F77" w:rsidP="002C0AD7">
      <w:pPr>
        <w:spacing w:line="276" w:lineRule="auto"/>
        <w:rPr>
          <w:rFonts w:ascii="Century Gothic" w:hAnsi="Century Gothic" w:cs="Century Gothic"/>
          <w:b/>
          <w:bCs/>
          <w:noProof/>
          <w:color w:val="33CC33"/>
          <w:sz w:val="56"/>
          <w:szCs w:val="56"/>
        </w:rPr>
      </w:pPr>
      <w:r w:rsidRPr="002C0AD7">
        <w:rPr>
          <w:rFonts w:ascii="Century Gothic" w:hAnsi="Century Gothic" w:cs="Century Gothic"/>
          <w:b/>
          <w:bCs/>
          <w:noProof/>
          <w:color w:val="33CC33"/>
          <w:sz w:val="56"/>
          <w:szCs w:val="56"/>
        </w:rPr>
        <w:t>L’équipe de crèche</w:t>
      </w:r>
    </w:p>
    <w:p w:rsidR="00663F77" w:rsidRPr="002C0AD7" w:rsidRDefault="00663F77" w:rsidP="002C0AD7">
      <w:pPr>
        <w:spacing w:line="276" w:lineRule="auto"/>
        <w:rPr>
          <w:rFonts w:ascii="Century Gothic" w:hAnsi="Century Gothic" w:cs="Century Gothic"/>
          <w:sz w:val="28"/>
          <w:szCs w:val="28"/>
        </w:rPr>
      </w:pPr>
    </w:p>
    <w:p w:rsidR="00663F77" w:rsidRPr="002C0AD7" w:rsidRDefault="00663F77" w:rsidP="002C0AD7">
      <w:pPr>
        <w:spacing w:line="276" w:lineRule="auto"/>
        <w:rPr>
          <w:rFonts w:ascii="Century Gothic" w:hAnsi="Century Gothic" w:cs="Century Gothic"/>
          <w:sz w:val="28"/>
          <w:szCs w:val="28"/>
        </w:rPr>
      </w:pPr>
    </w:p>
    <w:p w:rsidR="00663F77" w:rsidRDefault="00663F77" w:rsidP="002C0AD7">
      <w:pPr>
        <w:spacing w:line="276" w:lineRule="auto"/>
        <w:jc w:val="both"/>
        <w:rPr>
          <w:rFonts w:ascii="Century Gothic" w:hAnsi="Century Gothic" w:cs="Century Gothic"/>
          <w:sz w:val="28"/>
          <w:szCs w:val="28"/>
        </w:rPr>
      </w:pPr>
      <w:r w:rsidRPr="002C0AD7">
        <w:rPr>
          <w:rFonts w:ascii="Century Gothic" w:hAnsi="Century Gothic" w:cs="Century Gothic"/>
          <w:sz w:val="28"/>
          <w:szCs w:val="28"/>
        </w:rPr>
        <w:t xml:space="preserve">Elle </w:t>
      </w:r>
      <w:r>
        <w:rPr>
          <w:rFonts w:ascii="Century Gothic" w:hAnsi="Century Gothic" w:cs="Century Gothic"/>
          <w:sz w:val="28"/>
          <w:szCs w:val="28"/>
        </w:rPr>
        <w:t>se compose, d’un éducateur de jeunes enfants,</w:t>
      </w:r>
      <w:r w:rsidR="002D27FF">
        <w:rPr>
          <w:rFonts w:ascii="Century Gothic" w:hAnsi="Century Gothic" w:cs="Century Gothic"/>
          <w:sz w:val="28"/>
          <w:szCs w:val="28"/>
        </w:rPr>
        <w:t xml:space="preserve"> d’une auxiliaire en périnatalité,</w:t>
      </w:r>
      <w:r>
        <w:rPr>
          <w:rFonts w:ascii="Century Gothic" w:hAnsi="Century Gothic" w:cs="Century Gothic"/>
          <w:sz w:val="28"/>
          <w:szCs w:val="28"/>
        </w:rPr>
        <w:t xml:space="preserve"> d’auxiliaires de</w:t>
      </w:r>
      <w:r w:rsidR="002D27FF">
        <w:rPr>
          <w:rFonts w:ascii="Century Gothic" w:hAnsi="Century Gothic" w:cs="Century Gothic"/>
          <w:sz w:val="28"/>
          <w:szCs w:val="28"/>
        </w:rPr>
        <w:t xml:space="preserve"> puériculture,</w:t>
      </w:r>
      <w:r>
        <w:rPr>
          <w:rFonts w:ascii="Century Gothic" w:hAnsi="Century Gothic" w:cs="Century Gothic"/>
          <w:sz w:val="28"/>
          <w:szCs w:val="28"/>
        </w:rPr>
        <w:t xml:space="preserve"> sous l’autorité de la puéricultrice, responsable de crèche.</w:t>
      </w:r>
    </w:p>
    <w:p w:rsidR="00663F77" w:rsidRDefault="00663F77" w:rsidP="002C0AD7">
      <w:pPr>
        <w:spacing w:line="276" w:lineRule="auto"/>
        <w:jc w:val="both"/>
        <w:rPr>
          <w:rFonts w:ascii="Century Gothic" w:hAnsi="Century Gothic" w:cs="Century Gothic"/>
          <w:sz w:val="28"/>
          <w:szCs w:val="28"/>
        </w:rPr>
      </w:pPr>
    </w:p>
    <w:p w:rsidR="00663F77" w:rsidRPr="002C0AD7" w:rsidRDefault="00663F77" w:rsidP="002C0AD7">
      <w:pPr>
        <w:spacing w:line="276" w:lineRule="auto"/>
        <w:jc w:val="both"/>
        <w:rPr>
          <w:rFonts w:ascii="Century Gothic" w:hAnsi="Century Gothic" w:cs="Century Gothic"/>
          <w:sz w:val="28"/>
          <w:szCs w:val="28"/>
        </w:rPr>
      </w:pPr>
      <w:r>
        <w:rPr>
          <w:rFonts w:ascii="Century Gothic" w:hAnsi="Century Gothic" w:cs="Century Gothic"/>
          <w:sz w:val="28"/>
          <w:szCs w:val="28"/>
        </w:rPr>
        <w:t>Le médecin et le psychologue interviennent à la crèche sous l’autorité du directeur.</w:t>
      </w:r>
    </w:p>
    <w:p w:rsidR="00663F77" w:rsidRDefault="006C6762" w:rsidP="00546E96">
      <w:pPr>
        <w:jc w:val="both"/>
        <w:rPr>
          <w:rFonts w:ascii="Century Gothic" w:hAnsi="Century Gothic" w:cs="Century Gothic"/>
          <w:sz w:val="22"/>
          <w:szCs w:val="22"/>
        </w:rPr>
      </w:pPr>
      <w:r>
        <w:rPr>
          <w:rFonts w:ascii="Century Gothic" w:hAnsi="Century Gothic" w:cs="Century Gothic"/>
          <w:noProof/>
          <w:sz w:val="22"/>
          <w:szCs w:val="22"/>
        </w:rPr>
        <w:drawing>
          <wp:inline distT="0" distB="0" distL="0" distR="0" wp14:anchorId="4907D4B2" wp14:editId="4C778E79">
            <wp:extent cx="1057275" cy="7429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5">
                      <a:extLst>
                        <a:ext uri="{28A0092B-C50C-407E-A947-70E740481C1C}">
                          <a14:useLocalDpi xmlns:a14="http://schemas.microsoft.com/office/drawing/2010/main" val="0"/>
                        </a:ext>
                      </a:extLst>
                    </a:blip>
                    <a:srcRect l="-4369" t="-32526" r="-8737" b="-35092"/>
                    <a:stretch>
                      <a:fillRect/>
                    </a:stretch>
                  </pic:blipFill>
                  <pic:spPr bwMode="auto">
                    <a:xfrm>
                      <a:off x="0" y="0"/>
                      <a:ext cx="1057275" cy="742950"/>
                    </a:xfrm>
                    <a:prstGeom prst="rect">
                      <a:avLst/>
                    </a:prstGeom>
                    <a:noFill/>
                    <a:ln>
                      <a:noFill/>
                    </a:ln>
                  </pic:spPr>
                </pic:pic>
              </a:graphicData>
            </a:graphic>
          </wp:inline>
        </w:drawing>
      </w:r>
    </w:p>
    <w:p w:rsidR="00663F77" w:rsidRPr="00546E96" w:rsidRDefault="006C6762" w:rsidP="00786266">
      <w:pPr>
        <w:jc w:val="center"/>
        <w:rPr>
          <w:rFonts w:ascii="Century Gothic" w:hAnsi="Century Gothic" w:cs="Century Gothic"/>
          <w:sz w:val="22"/>
          <w:szCs w:val="22"/>
        </w:rPr>
      </w:pPr>
      <w:r>
        <w:rPr>
          <w:rFonts w:ascii="Century Gothic" w:hAnsi="Century Gothic" w:cs="Century Gothic"/>
          <w:noProof/>
          <w:sz w:val="22"/>
          <w:szCs w:val="22"/>
        </w:rPr>
        <w:drawing>
          <wp:inline distT="0" distB="0" distL="0" distR="0" wp14:anchorId="21A1A1AF" wp14:editId="50C4755D">
            <wp:extent cx="1162050" cy="6667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6">
                      <a:extLst>
                        <a:ext uri="{28A0092B-C50C-407E-A947-70E740481C1C}">
                          <a14:useLocalDpi xmlns:a14="http://schemas.microsoft.com/office/drawing/2010/main" val="0"/>
                        </a:ext>
                      </a:extLst>
                    </a:blip>
                    <a:srcRect l="-5087" t="-53088" r="-6360" b="-48456"/>
                    <a:stretch>
                      <a:fillRect/>
                    </a:stretch>
                  </pic:blipFill>
                  <pic:spPr bwMode="auto">
                    <a:xfrm>
                      <a:off x="0" y="0"/>
                      <a:ext cx="1162050" cy="666750"/>
                    </a:xfrm>
                    <a:prstGeom prst="rect">
                      <a:avLst/>
                    </a:prstGeom>
                    <a:noFill/>
                    <a:ln>
                      <a:noFill/>
                    </a:ln>
                  </pic:spPr>
                </pic:pic>
              </a:graphicData>
            </a:graphic>
          </wp:inline>
        </w:drawing>
      </w:r>
    </w:p>
    <w:p w:rsidR="00663F77" w:rsidRDefault="00663F77" w:rsidP="00F41F9F">
      <w:pPr>
        <w:spacing w:line="276" w:lineRule="auto"/>
        <w:rPr>
          <w:rFonts w:ascii="Century Gothic" w:hAnsi="Century Gothic" w:cs="Century Gothic"/>
          <w:sz w:val="18"/>
          <w:szCs w:val="18"/>
        </w:rPr>
      </w:pPr>
      <w:r>
        <w:rPr>
          <w:rFonts w:ascii="Century Gothic" w:hAnsi="Century Gothic" w:cs="Century Gothic"/>
          <w:sz w:val="18"/>
          <w:szCs w:val="18"/>
        </w:rPr>
        <w:t>Page 13</w:t>
      </w:r>
    </w:p>
    <w:p w:rsidR="00663F77" w:rsidRDefault="00663F77" w:rsidP="00653C31">
      <w:pPr>
        <w:spacing w:line="276" w:lineRule="auto"/>
        <w:jc w:val="right"/>
        <w:rPr>
          <w:rFonts w:ascii="Century Gothic" w:hAnsi="Century Gothic" w:cs="Century Gothic"/>
          <w:color w:val="33CC33"/>
          <w:sz w:val="28"/>
          <w:szCs w:val="28"/>
        </w:rPr>
      </w:pPr>
    </w:p>
    <w:p w:rsidR="00663F77" w:rsidRPr="00141242" w:rsidRDefault="00663F77" w:rsidP="00653C31">
      <w:pPr>
        <w:spacing w:line="276" w:lineRule="auto"/>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t>L’équipe pluridisciplinaire</w:t>
      </w:r>
    </w:p>
    <w:p w:rsidR="00663F77" w:rsidRDefault="006C6762" w:rsidP="00653C31">
      <w:pPr>
        <w:spacing w:line="276" w:lineRule="auto"/>
        <w:jc w:val="right"/>
        <w:rPr>
          <w:rFonts w:ascii="Century Gothic" w:hAnsi="Century Gothic" w:cs="Century Gothic"/>
          <w:color w:val="009900"/>
          <w:sz w:val="28"/>
          <w:szCs w:val="28"/>
        </w:rPr>
      </w:pPr>
      <w:r>
        <w:rPr>
          <w:noProof/>
        </w:rPr>
        <w:drawing>
          <wp:anchor distT="225552" distB="186309" distL="156972" distR="180594" simplePos="0" relativeHeight="251646464" behindDoc="0" locked="0" layoutInCell="1" allowOverlap="1" wp14:anchorId="1BD752DE" wp14:editId="2E92DF93">
            <wp:simplePos x="0" y="0"/>
            <wp:positionH relativeFrom="column">
              <wp:posOffset>732790</wp:posOffset>
            </wp:positionH>
            <wp:positionV relativeFrom="paragraph">
              <wp:posOffset>234315</wp:posOffset>
            </wp:positionV>
            <wp:extent cx="938530" cy="359410"/>
            <wp:effectExtent l="0" t="0" r="0" b="2540"/>
            <wp:wrapNone/>
            <wp:docPr id="80"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530" cy="35941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653C31">
      <w:pPr>
        <w:spacing w:line="276" w:lineRule="auto"/>
        <w:jc w:val="right"/>
        <w:rPr>
          <w:rFonts w:ascii="Century Gothic" w:hAnsi="Century Gothic" w:cs="Century Gothic"/>
          <w:color w:val="009900"/>
          <w:sz w:val="28"/>
          <w:szCs w:val="28"/>
        </w:rPr>
      </w:pPr>
    </w:p>
    <w:p w:rsidR="00663F77" w:rsidRPr="00653C31" w:rsidRDefault="00663F77" w:rsidP="00653C31">
      <w:pPr>
        <w:spacing w:line="276" w:lineRule="auto"/>
        <w:jc w:val="right"/>
        <w:rPr>
          <w:rFonts w:ascii="Century Gothic" w:hAnsi="Century Gothic" w:cs="Century Gothic"/>
          <w:sz w:val="18"/>
          <w:szCs w:val="18"/>
        </w:rPr>
      </w:pPr>
    </w:p>
    <w:p w:rsidR="00663F77" w:rsidRPr="00D634F3" w:rsidRDefault="00663F77" w:rsidP="00D634F3">
      <w:pPr>
        <w:spacing w:line="276" w:lineRule="auto"/>
        <w:jc w:val="right"/>
        <w:rPr>
          <w:rFonts w:ascii="Century Gothic" w:hAnsi="Century Gothic" w:cs="Century Gothic"/>
          <w:sz w:val="22"/>
          <w:szCs w:val="22"/>
        </w:rPr>
      </w:pPr>
      <w:r w:rsidRPr="001D768F">
        <w:rPr>
          <w:rFonts w:ascii="Century Gothic" w:hAnsi="Century Gothic" w:cs="Century Gothic"/>
          <w:color w:val="F79646"/>
          <w:sz w:val="36"/>
          <w:szCs w:val="36"/>
        </w:rPr>
        <w:t>Vos interlocuteurs</w:t>
      </w:r>
    </w:p>
    <w:p w:rsidR="00663F77" w:rsidRPr="0081594F" w:rsidRDefault="00663F77" w:rsidP="00B912E0">
      <w:pPr>
        <w:jc w:val="both"/>
        <w:rPr>
          <w:rFonts w:ascii="Century Gothic" w:hAnsi="Century Gothic" w:cs="Century Gothic"/>
          <w:sz w:val="16"/>
          <w:szCs w:val="16"/>
        </w:rPr>
      </w:pPr>
    </w:p>
    <w:p w:rsidR="00663F77" w:rsidRPr="00093191" w:rsidRDefault="00663F77" w:rsidP="00093191">
      <w:pPr>
        <w:spacing w:line="276" w:lineRule="auto"/>
        <w:jc w:val="both"/>
        <w:rPr>
          <w:rFonts w:ascii="Century Gothic" w:hAnsi="Century Gothic" w:cs="Century Gothic"/>
          <w:sz w:val="28"/>
          <w:szCs w:val="28"/>
        </w:rPr>
      </w:pPr>
      <w:r w:rsidRPr="00141242">
        <w:rPr>
          <w:rFonts w:ascii="Century Gothic" w:hAnsi="Century Gothic" w:cs="Century Gothic"/>
          <w:b/>
          <w:bCs/>
          <w:color w:val="33CC33"/>
          <w:sz w:val="28"/>
          <w:szCs w:val="28"/>
        </w:rPr>
        <w:t>La puéricultrice</w:t>
      </w:r>
      <w:r w:rsidRPr="00A92D62">
        <w:rPr>
          <w:rFonts w:ascii="Century Gothic" w:hAnsi="Century Gothic" w:cs="Century Gothic"/>
          <w:color w:val="006600"/>
          <w:sz w:val="28"/>
          <w:szCs w:val="28"/>
        </w:rPr>
        <w:t>,</w:t>
      </w:r>
      <w:r w:rsidRPr="00093191">
        <w:rPr>
          <w:rFonts w:ascii="Century Gothic" w:hAnsi="Century Gothic" w:cs="Century Gothic"/>
          <w:sz w:val="28"/>
          <w:szCs w:val="28"/>
        </w:rPr>
        <w:t xml:space="preserve"> responsable de la crèche, vous informe de son fonctionnement et le garantit pour chaque maman et pour chaque enfant. Elle est votre interlocutrice pour tout ce qui dépasse les ajustements quotidiens (problèmes d</w:t>
      </w:r>
      <w:r>
        <w:rPr>
          <w:rFonts w:ascii="Century Gothic" w:hAnsi="Century Gothic" w:cs="Century Gothic"/>
          <w:sz w:val="28"/>
          <w:szCs w:val="28"/>
        </w:rPr>
        <w:t>e santé, demandes dérogatoires</w:t>
      </w:r>
      <w:r w:rsidRPr="00093191">
        <w:rPr>
          <w:rFonts w:ascii="Century Gothic" w:hAnsi="Century Gothic" w:cs="Century Gothic"/>
          <w:sz w:val="28"/>
          <w:szCs w:val="28"/>
        </w:rPr>
        <w:t>…) pour exprimer vos besoins, vos attentes, vos interrogations</w:t>
      </w:r>
      <w:r>
        <w:rPr>
          <w:rFonts w:ascii="Century Gothic" w:hAnsi="Century Gothic" w:cs="Century Gothic"/>
          <w:sz w:val="28"/>
          <w:szCs w:val="28"/>
        </w:rPr>
        <w:t xml:space="preserve">, </w:t>
      </w:r>
      <w:r w:rsidRPr="00093191">
        <w:rPr>
          <w:rFonts w:ascii="Century Gothic" w:hAnsi="Century Gothic" w:cs="Century Gothic"/>
          <w:sz w:val="28"/>
          <w:szCs w:val="28"/>
        </w:rPr>
        <w:t>…</w:t>
      </w:r>
    </w:p>
    <w:p w:rsidR="00663F77" w:rsidRPr="00093191" w:rsidRDefault="00663F77" w:rsidP="00093191">
      <w:pPr>
        <w:spacing w:line="276" w:lineRule="auto"/>
        <w:jc w:val="both"/>
        <w:rPr>
          <w:rFonts w:ascii="Century Gothic" w:hAnsi="Century Gothic" w:cs="Century Gothic"/>
          <w:sz w:val="28"/>
          <w:szCs w:val="28"/>
        </w:rPr>
      </w:pPr>
      <w:r w:rsidRPr="00093191">
        <w:rPr>
          <w:rFonts w:ascii="Century Gothic" w:hAnsi="Century Gothic" w:cs="Century Gothic"/>
          <w:sz w:val="28"/>
          <w:szCs w:val="28"/>
        </w:rPr>
        <w:t>Elle vous présente les lieux et le personnel.</w:t>
      </w:r>
    </w:p>
    <w:p w:rsidR="00663F77" w:rsidRPr="00093191" w:rsidRDefault="00663F77" w:rsidP="00093191">
      <w:pPr>
        <w:spacing w:line="276" w:lineRule="auto"/>
        <w:jc w:val="both"/>
        <w:rPr>
          <w:rFonts w:ascii="Century Gothic" w:hAnsi="Century Gothic" w:cs="Century Gothic"/>
          <w:sz w:val="28"/>
          <w:szCs w:val="28"/>
        </w:rPr>
      </w:pPr>
      <w:r w:rsidRPr="00093191">
        <w:rPr>
          <w:rFonts w:ascii="Century Gothic" w:hAnsi="Century Gothic" w:cs="Century Gothic"/>
          <w:sz w:val="28"/>
          <w:szCs w:val="28"/>
        </w:rPr>
        <w:t>Avant l’accouchement : vous pouvez lui adresser des demandes d’aide et de conseil pour préparer l’arrivée de votre enfant.</w:t>
      </w:r>
    </w:p>
    <w:p w:rsidR="00663F77" w:rsidRDefault="00663F77" w:rsidP="00093191">
      <w:pPr>
        <w:spacing w:line="276" w:lineRule="auto"/>
        <w:jc w:val="both"/>
        <w:rPr>
          <w:rFonts w:ascii="Century Gothic" w:hAnsi="Century Gothic" w:cs="Century Gothic"/>
          <w:sz w:val="22"/>
          <w:szCs w:val="22"/>
        </w:rPr>
      </w:pPr>
    </w:p>
    <w:p w:rsidR="00663F77" w:rsidRDefault="00663F77" w:rsidP="00093191">
      <w:pPr>
        <w:spacing w:line="276" w:lineRule="auto"/>
        <w:jc w:val="both"/>
        <w:rPr>
          <w:rFonts w:ascii="Century Gothic" w:hAnsi="Century Gothic" w:cs="Century Gothic"/>
          <w:sz w:val="22"/>
          <w:szCs w:val="22"/>
        </w:rPr>
      </w:pPr>
    </w:p>
    <w:p w:rsidR="00663F77" w:rsidRPr="005248E5" w:rsidRDefault="00663F77" w:rsidP="00093191">
      <w:pPr>
        <w:spacing w:line="276" w:lineRule="auto"/>
        <w:jc w:val="both"/>
        <w:rPr>
          <w:rFonts w:ascii="Century Gothic" w:hAnsi="Century Gothic" w:cs="Century Gothic"/>
          <w:sz w:val="28"/>
          <w:szCs w:val="28"/>
        </w:rPr>
      </w:pPr>
      <w:r>
        <w:rPr>
          <w:rFonts w:ascii="Century Gothic" w:hAnsi="Century Gothic" w:cs="Century Gothic"/>
          <w:sz w:val="28"/>
          <w:szCs w:val="28"/>
        </w:rPr>
        <w:t>Un</w:t>
      </w:r>
      <w:r w:rsidRPr="005248E5">
        <w:rPr>
          <w:rFonts w:ascii="Century Gothic" w:hAnsi="Century Gothic" w:cs="Century Gothic"/>
          <w:sz w:val="28"/>
          <w:szCs w:val="28"/>
        </w:rPr>
        <w:t xml:space="preserve"> </w:t>
      </w:r>
      <w:r w:rsidR="000A5C7A">
        <w:rPr>
          <w:rFonts w:ascii="Century Gothic" w:hAnsi="Century Gothic" w:cs="Century Gothic"/>
          <w:b/>
          <w:bCs/>
          <w:color w:val="33CC33"/>
          <w:sz w:val="28"/>
          <w:szCs w:val="28"/>
        </w:rPr>
        <w:t>auxiliaire en périnatalité</w:t>
      </w:r>
      <w:r>
        <w:rPr>
          <w:rFonts w:ascii="Century Gothic" w:hAnsi="Century Gothic" w:cs="Century Gothic"/>
          <w:sz w:val="28"/>
          <w:szCs w:val="28"/>
        </w:rPr>
        <w:t xml:space="preserve"> vous rencontre dans votre studio et est votre interlocuteur privilégié durant toute la période pré et postnatale. Elle vous fournit adresses utiles, conseils, aide aux premiers soins.</w:t>
      </w:r>
    </w:p>
    <w:p w:rsidR="00663F77" w:rsidRDefault="00663F77" w:rsidP="00093191">
      <w:pPr>
        <w:spacing w:line="276" w:lineRule="auto"/>
        <w:jc w:val="both"/>
        <w:rPr>
          <w:rFonts w:ascii="Century Gothic" w:hAnsi="Century Gothic" w:cs="Century Gothic"/>
          <w:sz w:val="22"/>
          <w:szCs w:val="22"/>
        </w:rPr>
      </w:pPr>
    </w:p>
    <w:p w:rsidR="00663F77" w:rsidRPr="000218D9" w:rsidRDefault="00663F77" w:rsidP="00093191">
      <w:pPr>
        <w:spacing w:line="276" w:lineRule="auto"/>
        <w:jc w:val="both"/>
        <w:rPr>
          <w:rFonts w:ascii="Century Gothic" w:hAnsi="Century Gothic" w:cs="Century Gothic"/>
          <w:sz w:val="22"/>
          <w:szCs w:val="22"/>
        </w:rPr>
      </w:pPr>
    </w:p>
    <w:p w:rsidR="00663F77" w:rsidRDefault="00663F77" w:rsidP="00093191">
      <w:pPr>
        <w:spacing w:line="276" w:lineRule="auto"/>
        <w:jc w:val="both"/>
        <w:rPr>
          <w:rFonts w:ascii="Century Gothic" w:hAnsi="Century Gothic" w:cs="Century Gothic"/>
          <w:sz w:val="28"/>
          <w:szCs w:val="28"/>
        </w:rPr>
      </w:pPr>
      <w:r w:rsidRPr="00141242">
        <w:rPr>
          <w:rFonts w:ascii="Century Gothic" w:hAnsi="Century Gothic" w:cs="Century Gothic"/>
          <w:b/>
          <w:bCs/>
          <w:color w:val="33CC33"/>
          <w:sz w:val="28"/>
          <w:szCs w:val="28"/>
        </w:rPr>
        <w:t>L’éducateur de jeunes enfants</w:t>
      </w:r>
      <w:r w:rsidRPr="00A92D62">
        <w:rPr>
          <w:rFonts w:ascii="Century Gothic" w:hAnsi="Century Gothic" w:cs="Century Gothic"/>
          <w:color w:val="006600"/>
          <w:sz w:val="28"/>
          <w:szCs w:val="28"/>
        </w:rPr>
        <w:t>,</w:t>
      </w:r>
      <w:r>
        <w:rPr>
          <w:rFonts w:ascii="Century Gothic" w:hAnsi="Century Gothic" w:cs="Century Gothic"/>
          <w:color w:val="008000"/>
          <w:sz w:val="28"/>
          <w:szCs w:val="28"/>
        </w:rPr>
        <w:t xml:space="preserve"> </w:t>
      </w:r>
      <w:r w:rsidRPr="00093191">
        <w:rPr>
          <w:rFonts w:ascii="Century Gothic" w:hAnsi="Century Gothic" w:cs="Century Gothic"/>
          <w:sz w:val="28"/>
          <w:szCs w:val="28"/>
        </w:rPr>
        <w:t>son passage régulier dans toutes les sections apporte une alternative relationnelle aux enfants, une prise en charge plus individualisée, un regard neuf sur leurs manifest</w:t>
      </w:r>
      <w:r>
        <w:rPr>
          <w:rFonts w:ascii="Century Gothic" w:hAnsi="Century Gothic" w:cs="Century Gothic"/>
          <w:sz w:val="28"/>
          <w:szCs w:val="28"/>
        </w:rPr>
        <w:t xml:space="preserve">ations. </w:t>
      </w:r>
    </w:p>
    <w:p w:rsidR="00663F77" w:rsidRDefault="00663F77" w:rsidP="00093191">
      <w:pPr>
        <w:spacing w:line="276" w:lineRule="auto"/>
        <w:jc w:val="both"/>
        <w:rPr>
          <w:rFonts w:ascii="Century Gothic" w:hAnsi="Century Gothic" w:cs="Century Gothic"/>
          <w:sz w:val="28"/>
          <w:szCs w:val="28"/>
        </w:rPr>
      </w:pPr>
    </w:p>
    <w:p w:rsidR="00663F77" w:rsidRPr="000218D9" w:rsidRDefault="00663F77" w:rsidP="00093191">
      <w:pPr>
        <w:spacing w:line="276" w:lineRule="auto"/>
        <w:jc w:val="both"/>
        <w:rPr>
          <w:rFonts w:ascii="Century Gothic" w:hAnsi="Century Gothic" w:cs="Century Gothic"/>
          <w:sz w:val="22"/>
          <w:szCs w:val="22"/>
        </w:rPr>
      </w:pPr>
    </w:p>
    <w:p w:rsidR="00663F77" w:rsidRPr="00093191" w:rsidRDefault="00663F77" w:rsidP="00093191">
      <w:pPr>
        <w:spacing w:line="276" w:lineRule="auto"/>
        <w:jc w:val="both"/>
        <w:rPr>
          <w:rFonts w:ascii="Century Gothic" w:hAnsi="Century Gothic" w:cs="Century Gothic"/>
          <w:sz w:val="28"/>
          <w:szCs w:val="28"/>
        </w:rPr>
      </w:pPr>
      <w:r w:rsidRPr="00141242">
        <w:rPr>
          <w:rFonts w:ascii="Century Gothic" w:hAnsi="Century Gothic" w:cs="Century Gothic"/>
          <w:b/>
          <w:bCs/>
          <w:color w:val="33CC33"/>
          <w:sz w:val="28"/>
          <w:szCs w:val="28"/>
        </w:rPr>
        <w:t>L’auxiliaire de puériculture</w:t>
      </w:r>
      <w:r w:rsidRPr="00A92D62">
        <w:rPr>
          <w:rFonts w:ascii="Century Gothic" w:hAnsi="Century Gothic" w:cs="Century Gothic"/>
          <w:b/>
          <w:bCs/>
          <w:color w:val="006600"/>
          <w:sz w:val="28"/>
          <w:szCs w:val="28"/>
        </w:rPr>
        <w:t>,</w:t>
      </w:r>
      <w:r w:rsidRPr="00093191">
        <w:rPr>
          <w:rFonts w:ascii="Century Gothic" w:hAnsi="Century Gothic" w:cs="Century Gothic"/>
          <w:b/>
          <w:bCs/>
          <w:color w:val="008000"/>
          <w:sz w:val="28"/>
          <w:szCs w:val="28"/>
        </w:rPr>
        <w:t xml:space="preserve"> </w:t>
      </w:r>
      <w:r w:rsidRPr="00093191">
        <w:rPr>
          <w:rFonts w:ascii="Century Gothic" w:hAnsi="Century Gothic" w:cs="Century Gothic"/>
          <w:sz w:val="28"/>
          <w:szCs w:val="28"/>
        </w:rPr>
        <w:t>référent de votre bébé, est votre interlo</w:t>
      </w:r>
      <w:r>
        <w:rPr>
          <w:rFonts w:ascii="Century Gothic" w:hAnsi="Century Gothic" w:cs="Century Gothic"/>
          <w:sz w:val="28"/>
          <w:szCs w:val="28"/>
        </w:rPr>
        <w:t>cuteur privilégié</w:t>
      </w:r>
      <w:r w:rsidRPr="00093191">
        <w:rPr>
          <w:rFonts w:ascii="Century Gothic" w:hAnsi="Century Gothic" w:cs="Century Gothic"/>
          <w:sz w:val="28"/>
          <w:szCs w:val="28"/>
        </w:rPr>
        <w:t xml:space="preserve"> au quotidien. </w:t>
      </w:r>
      <w:r>
        <w:rPr>
          <w:rFonts w:ascii="Century Gothic" w:hAnsi="Century Gothic" w:cs="Century Gothic"/>
          <w:sz w:val="28"/>
          <w:szCs w:val="28"/>
        </w:rPr>
        <w:t>Il</w:t>
      </w:r>
      <w:r w:rsidRPr="00093191">
        <w:rPr>
          <w:rFonts w:ascii="Century Gothic" w:hAnsi="Century Gothic" w:cs="Century Gothic"/>
          <w:sz w:val="28"/>
          <w:szCs w:val="28"/>
        </w:rPr>
        <w:t xml:space="preserve"> échange avec vous sur toutes les informations nécessaires à sa prise en charge.</w:t>
      </w:r>
    </w:p>
    <w:p w:rsidR="00663F77" w:rsidRPr="000218D9" w:rsidRDefault="00663F77" w:rsidP="00093191">
      <w:pPr>
        <w:spacing w:line="276" w:lineRule="auto"/>
        <w:jc w:val="both"/>
        <w:rPr>
          <w:rFonts w:ascii="Century Gothic" w:hAnsi="Century Gothic" w:cs="Century Gothic"/>
          <w:sz w:val="22"/>
          <w:szCs w:val="22"/>
        </w:rPr>
      </w:pPr>
    </w:p>
    <w:p w:rsidR="00663F77" w:rsidRDefault="00663F77" w:rsidP="004B1329">
      <w:pPr>
        <w:spacing w:line="276" w:lineRule="auto"/>
        <w:jc w:val="both"/>
        <w:rPr>
          <w:rFonts w:ascii="Century Gothic" w:hAnsi="Century Gothic" w:cs="Century Gothic"/>
          <w:sz w:val="28"/>
          <w:szCs w:val="28"/>
        </w:rPr>
      </w:pPr>
      <w:r w:rsidRPr="00093191">
        <w:rPr>
          <w:rFonts w:ascii="Century Gothic" w:hAnsi="Century Gothic" w:cs="Century Gothic"/>
          <w:sz w:val="28"/>
          <w:szCs w:val="28"/>
        </w:rPr>
        <w:t>Les rythmes de travail et le temps d’ouverture de la crèche ne permettant pas à l’auxilia</w:t>
      </w:r>
      <w:r>
        <w:rPr>
          <w:rFonts w:ascii="Century Gothic" w:hAnsi="Century Gothic" w:cs="Century Gothic"/>
          <w:sz w:val="28"/>
          <w:szCs w:val="28"/>
        </w:rPr>
        <w:t>ire de référence d’être présent</w:t>
      </w:r>
      <w:r w:rsidRPr="00093191">
        <w:rPr>
          <w:rFonts w:ascii="Century Gothic" w:hAnsi="Century Gothic" w:cs="Century Gothic"/>
          <w:sz w:val="28"/>
          <w:szCs w:val="28"/>
        </w:rPr>
        <w:t xml:space="preserve"> toute la journée ni tous les jours, les auxiliaires qui partagent la même section sont</w:t>
      </w:r>
      <w:r>
        <w:rPr>
          <w:rFonts w:ascii="Century Gothic" w:hAnsi="Century Gothic" w:cs="Century Gothic"/>
          <w:sz w:val="28"/>
          <w:szCs w:val="28"/>
        </w:rPr>
        <w:t xml:space="preserve"> aussi vos interlocuteurs.</w:t>
      </w:r>
    </w:p>
    <w:p w:rsidR="00663F77" w:rsidRDefault="00663F77" w:rsidP="004B1329">
      <w:pPr>
        <w:spacing w:line="276" w:lineRule="auto"/>
        <w:jc w:val="both"/>
        <w:rPr>
          <w:rFonts w:ascii="Century Gothic" w:hAnsi="Century Gothic" w:cs="Century Gothic"/>
          <w:sz w:val="28"/>
          <w:szCs w:val="28"/>
        </w:rPr>
      </w:pPr>
    </w:p>
    <w:p w:rsidR="00663F77" w:rsidRPr="004B1329" w:rsidRDefault="00663F77" w:rsidP="004B1329">
      <w:pPr>
        <w:spacing w:line="276" w:lineRule="auto"/>
        <w:jc w:val="right"/>
        <w:rPr>
          <w:rFonts w:ascii="Century Gothic" w:hAnsi="Century Gothic" w:cs="Century Gothic"/>
          <w:sz w:val="28"/>
          <w:szCs w:val="28"/>
        </w:rPr>
      </w:pPr>
      <w:r>
        <w:rPr>
          <w:rFonts w:ascii="Century Gothic" w:hAnsi="Century Gothic" w:cs="Century Gothic"/>
          <w:sz w:val="18"/>
          <w:szCs w:val="18"/>
        </w:rPr>
        <w:t>Page 14</w:t>
      </w:r>
    </w:p>
    <w:p w:rsidR="00663F77" w:rsidRPr="001D768F" w:rsidRDefault="00663F77" w:rsidP="0081594F">
      <w:pPr>
        <w:rPr>
          <w:rFonts w:ascii="Century Gothic" w:hAnsi="Century Gothic" w:cs="Century Gothic"/>
          <w:color w:val="F79646"/>
          <w:sz w:val="28"/>
          <w:szCs w:val="28"/>
        </w:rPr>
      </w:pPr>
      <w:r w:rsidRPr="001D768F">
        <w:rPr>
          <w:rFonts w:ascii="Century Gothic" w:hAnsi="Century Gothic" w:cs="Century Gothic"/>
          <w:color w:val="F79646"/>
          <w:sz w:val="28"/>
          <w:szCs w:val="28"/>
        </w:rPr>
        <w:lastRenderedPageBreak/>
        <w:t>L’équipe pluridisciplinaire</w:t>
      </w:r>
    </w:p>
    <w:p w:rsidR="00663F77" w:rsidRDefault="00663F77" w:rsidP="00F530C9">
      <w:pPr>
        <w:jc w:val="both"/>
        <w:rPr>
          <w:rFonts w:ascii="Century Gothic" w:hAnsi="Century Gothic" w:cs="Century Gothic"/>
          <w:color w:val="008000"/>
          <w:sz w:val="28"/>
          <w:szCs w:val="28"/>
        </w:rPr>
      </w:pPr>
    </w:p>
    <w:p w:rsidR="00663F77" w:rsidRDefault="00663F77" w:rsidP="004415FD">
      <w:pPr>
        <w:jc w:val="center"/>
        <w:rPr>
          <w:rFonts w:ascii="Century Gothic" w:hAnsi="Century Gothic" w:cs="Century Gothic"/>
          <w:color w:val="008000"/>
          <w:sz w:val="28"/>
          <w:szCs w:val="28"/>
        </w:rPr>
      </w:pPr>
    </w:p>
    <w:p w:rsidR="00663F77" w:rsidRDefault="00663F77" w:rsidP="004415FD">
      <w:pPr>
        <w:jc w:val="center"/>
        <w:rPr>
          <w:rFonts w:ascii="Century Gothic" w:hAnsi="Century Gothic" w:cs="Century Gothic"/>
          <w:color w:val="008000"/>
          <w:sz w:val="28"/>
          <w:szCs w:val="28"/>
        </w:rPr>
      </w:pPr>
    </w:p>
    <w:p w:rsidR="00663F77" w:rsidRDefault="00663F77" w:rsidP="004415FD">
      <w:pPr>
        <w:jc w:val="center"/>
        <w:rPr>
          <w:rFonts w:ascii="Century Gothic" w:hAnsi="Century Gothic" w:cs="Century Gothic"/>
          <w:color w:val="008000"/>
          <w:sz w:val="28"/>
          <w:szCs w:val="28"/>
        </w:rPr>
      </w:pPr>
    </w:p>
    <w:p w:rsidR="00663F77" w:rsidRDefault="00663F77" w:rsidP="004415FD">
      <w:pPr>
        <w:jc w:val="center"/>
        <w:rPr>
          <w:rFonts w:ascii="Century Gothic" w:hAnsi="Century Gothic" w:cs="Century Gothic"/>
          <w:color w:val="008000"/>
          <w:sz w:val="28"/>
          <w:szCs w:val="28"/>
        </w:rPr>
      </w:pPr>
    </w:p>
    <w:p w:rsidR="00663F77" w:rsidRDefault="00663F77" w:rsidP="00F530C9">
      <w:pPr>
        <w:jc w:val="both"/>
        <w:rPr>
          <w:rFonts w:ascii="Century Gothic" w:hAnsi="Century Gothic" w:cs="Century Gothic"/>
          <w:color w:val="008000"/>
          <w:sz w:val="28"/>
          <w:szCs w:val="28"/>
        </w:rPr>
      </w:pPr>
    </w:p>
    <w:p w:rsidR="00663F77" w:rsidRDefault="00663F77" w:rsidP="00F530C9">
      <w:pPr>
        <w:jc w:val="both"/>
        <w:rPr>
          <w:rFonts w:ascii="Century Gothic" w:hAnsi="Century Gothic" w:cs="Century Gothic"/>
          <w:color w:val="008000"/>
          <w:sz w:val="28"/>
          <w:szCs w:val="28"/>
        </w:rPr>
      </w:pPr>
    </w:p>
    <w:p w:rsidR="00663F77" w:rsidRDefault="00663F77" w:rsidP="00F530C9">
      <w:pPr>
        <w:jc w:val="both"/>
        <w:rPr>
          <w:rFonts w:ascii="Century Gothic" w:hAnsi="Century Gothic" w:cs="Century Gothic"/>
          <w:color w:val="008000"/>
          <w:sz w:val="28"/>
          <w:szCs w:val="28"/>
        </w:rPr>
      </w:pPr>
    </w:p>
    <w:p w:rsidR="00663F77" w:rsidRPr="00141242" w:rsidRDefault="00663F77" w:rsidP="00F530C9">
      <w:pPr>
        <w:jc w:val="both"/>
        <w:rPr>
          <w:rFonts w:ascii="Century Gothic" w:hAnsi="Century Gothic" w:cs="Century Gothic"/>
          <w:color w:val="33CC33"/>
          <w:sz w:val="36"/>
          <w:szCs w:val="36"/>
        </w:rPr>
      </w:pPr>
      <w:r w:rsidRPr="00141242">
        <w:rPr>
          <w:rFonts w:ascii="Century Gothic" w:hAnsi="Century Gothic" w:cs="Century Gothic"/>
          <w:color w:val="33CC33"/>
          <w:sz w:val="36"/>
          <w:szCs w:val="36"/>
        </w:rPr>
        <w:t>Horaires</w:t>
      </w:r>
    </w:p>
    <w:p w:rsidR="00663F77" w:rsidRDefault="00663F77" w:rsidP="00F530C9">
      <w:pPr>
        <w:jc w:val="both"/>
        <w:rPr>
          <w:rFonts w:ascii="Century Gothic" w:hAnsi="Century Gothic" w:cs="Century Gothic"/>
          <w:sz w:val="22"/>
          <w:szCs w:val="22"/>
        </w:rPr>
      </w:pPr>
    </w:p>
    <w:p w:rsidR="00663F77" w:rsidRDefault="00663F77" w:rsidP="00F530C9">
      <w:pPr>
        <w:jc w:val="both"/>
        <w:rPr>
          <w:rFonts w:ascii="Century Gothic" w:hAnsi="Century Gothic" w:cs="Century Gothic"/>
          <w:sz w:val="22"/>
          <w:szCs w:val="22"/>
        </w:rPr>
      </w:pPr>
    </w:p>
    <w:p w:rsidR="00663F77" w:rsidRDefault="00663F77" w:rsidP="00F530C9">
      <w:pPr>
        <w:jc w:val="both"/>
        <w:rPr>
          <w:rFonts w:ascii="Century Gothic" w:hAnsi="Century Gothic" w:cs="Century Gothic"/>
          <w:sz w:val="22"/>
          <w:szCs w:val="22"/>
        </w:rPr>
      </w:pPr>
    </w:p>
    <w:p w:rsidR="00663F77" w:rsidRDefault="00663F77" w:rsidP="00F530C9">
      <w:pPr>
        <w:jc w:val="both"/>
        <w:rPr>
          <w:rFonts w:ascii="Century Gothic" w:hAnsi="Century Gothic" w:cs="Century Gothic"/>
          <w:sz w:val="22"/>
          <w:szCs w:val="22"/>
        </w:rPr>
      </w:pPr>
    </w:p>
    <w:p w:rsidR="00663F77" w:rsidRPr="009F72A8" w:rsidRDefault="00663F77" w:rsidP="009F72A8">
      <w:pPr>
        <w:spacing w:line="276" w:lineRule="auto"/>
        <w:jc w:val="both"/>
        <w:rPr>
          <w:rFonts w:ascii="Century Gothic" w:hAnsi="Century Gothic" w:cs="Century Gothic"/>
          <w:sz w:val="28"/>
          <w:szCs w:val="28"/>
        </w:rPr>
      </w:pPr>
      <w:r w:rsidRPr="009F72A8">
        <w:rPr>
          <w:rFonts w:ascii="Century Gothic" w:hAnsi="Century Gothic" w:cs="Century Gothic"/>
          <w:sz w:val="28"/>
          <w:szCs w:val="28"/>
        </w:rPr>
        <w:t>Ils sont détaillés dans le règlement de fonctionnement. Leur respect est essentiel pour un bon fonctionnement de la crèche ; il est déterminant pour le vécu de votre enfant.</w:t>
      </w:r>
    </w:p>
    <w:p w:rsidR="00663F77"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r w:rsidRPr="00141242">
        <w:rPr>
          <w:rFonts w:ascii="Century Gothic" w:hAnsi="Century Gothic" w:cs="Century Gothic"/>
          <w:color w:val="33CC33"/>
          <w:sz w:val="28"/>
          <w:szCs w:val="28"/>
        </w:rPr>
        <w:t>Tenez compte du fait que</w:t>
      </w:r>
      <w:r w:rsidRPr="009F72A8">
        <w:rPr>
          <w:rFonts w:ascii="Century Gothic" w:hAnsi="Century Gothic" w:cs="Century Gothic"/>
          <w:color w:val="008000"/>
          <w:sz w:val="28"/>
          <w:szCs w:val="28"/>
        </w:rPr>
        <w:t>,</w:t>
      </w:r>
      <w:r w:rsidRPr="009F72A8">
        <w:rPr>
          <w:rFonts w:ascii="Century Gothic" w:hAnsi="Century Gothic" w:cs="Century Gothic"/>
          <w:sz w:val="28"/>
          <w:szCs w:val="28"/>
        </w:rPr>
        <w:t xml:space="preserve"> si plus</w:t>
      </w:r>
      <w:r w:rsidR="00467ABD">
        <w:rPr>
          <w:rFonts w:ascii="Century Gothic" w:hAnsi="Century Gothic" w:cs="Century Gothic"/>
          <w:sz w:val="28"/>
          <w:szCs w:val="28"/>
        </w:rPr>
        <w:t>ieurs mamans arrivent à 8</w:t>
      </w:r>
      <w:r>
        <w:rPr>
          <w:rFonts w:ascii="Century Gothic" w:hAnsi="Century Gothic" w:cs="Century Gothic"/>
          <w:sz w:val="28"/>
          <w:szCs w:val="28"/>
        </w:rPr>
        <w:t xml:space="preserve"> h 50</w:t>
      </w:r>
      <w:r w:rsidRPr="009F72A8">
        <w:rPr>
          <w:rFonts w:ascii="Century Gothic" w:hAnsi="Century Gothic" w:cs="Century Gothic"/>
          <w:sz w:val="28"/>
          <w:szCs w:val="28"/>
        </w:rPr>
        <w:t xml:space="preserve"> dans une même section, ce moment privilégié où vous confiez votre enfant, où se joue la continuité de la vie des petits, NE PEUT PAS AVOIR LIEU.</w:t>
      </w:r>
    </w:p>
    <w:p w:rsidR="00663F77"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p>
    <w:p w:rsidR="00663F77" w:rsidRPr="009F72A8" w:rsidRDefault="00663F77" w:rsidP="009F72A8">
      <w:pPr>
        <w:spacing w:line="276" w:lineRule="auto"/>
        <w:jc w:val="both"/>
        <w:rPr>
          <w:rFonts w:ascii="Century Gothic" w:hAnsi="Century Gothic" w:cs="Century Gothic"/>
          <w:sz w:val="28"/>
          <w:szCs w:val="28"/>
        </w:rPr>
      </w:pPr>
      <w:r w:rsidRPr="00141242">
        <w:rPr>
          <w:rFonts w:ascii="Century Gothic" w:hAnsi="Century Gothic" w:cs="Century Gothic"/>
          <w:color w:val="33CC33"/>
          <w:sz w:val="28"/>
          <w:szCs w:val="28"/>
        </w:rPr>
        <w:t xml:space="preserve">N’oubliez pas que </w:t>
      </w:r>
      <w:r w:rsidRPr="009F72A8">
        <w:rPr>
          <w:rFonts w:ascii="Century Gothic" w:hAnsi="Century Gothic" w:cs="Century Gothic"/>
          <w:sz w:val="28"/>
          <w:szCs w:val="28"/>
        </w:rPr>
        <w:t xml:space="preserve">vos retards le soir pour venir </w:t>
      </w:r>
      <w:r>
        <w:rPr>
          <w:rFonts w:ascii="Century Gothic" w:hAnsi="Century Gothic" w:cs="Century Gothic"/>
          <w:sz w:val="28"/>
          <w:szCs w:val="28"/>
        </w:rPr>
        <w:t>rechercher votre enfant</w:t>
      </w:r>
      <w:r w:rsidRPr="009F72A8">
        <w:rPr>
          <w:rFonts w:ascii="Century Gothic" w:hAnsi="Century Gothic" w:cs="Century Gothic"/>
          <w:sz w:val="28"/>
          <w:szCs w:val="28"/>
        </w:rPr>
        <w:t xml:space="preserve"> dont la crèche ne serait pas avisée, engendrent un sentiment d’incertitude, de crainte, d’abandon, renforcé encore par l’inquiétude des adultes qui l’entourent.</w:t>
      </w:r>
    </w:p>
    <w:p w:rsidR="00663F77" w:rsidRPr="009F72A8" w:rsidRDefault="00663F77" w:rsidP="009F72A8">
      <w:pPr>
        <w:spacing w:line="276" w:lineRule="auto"/>
        <w:jc w:val="both"/>
        <w:rPr>
          <w:rFonts w:ascii="Century Gothic" w:hAnsi="Century Gothic" w:cs="Century Gothic"/>
          <w:sz w:val="28"/>
          <w:szCs w:val="28"/>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Default="00663F77" w:rsidP="00EF78C7">
      <w:pPr>
        <w:jc w:val="both"/>
        <w:rPr>
          <w:rFonts w:ascii="Century Gothic" w:hAnsi="Century Gothic" w:cs="Century Gothic"/>
          <w:sz w:val="22"/>
          <w:szCs w:val="22"/>
        </w:rPr>
      </w:pPr>
    </w:p>
    <w:p w:rsidR="00663F77" w:rsidRPr="009F72A8" w:rsidRDefault="00663F77" w:rsidP="00141242">
      <w:pPr>
        <w:jc w:val="right"/>
        <w:rPr>
          <w:rFonts w:ascii="Century Gothic" w:hAnsi="Century Gothic" w:cs="Century Gothic"/>
          <w:sz w:val="18"/>
          <w:szCs w:val="18"/>
        </w:rPr>
      </w:pPr>
      <w:r w:rsidRPr="009F72A8">
        <w:rPr>
          <w:rFonts w:ascii="Century Gothic" w:hAnsi="Century Gothic" w:cs="Century Gothic"/>
          <w:sz w:val="18"/>
          <w:szCs w:val="18"/>
        </w:rPr>
        <w:t>Page 1</w:t>
      </w:r>
      <w:r>
        <w:rPr>
          <w:rFonts w:ascii="Century Gothic" w:hAnsi="Century Gothic" w:cs="Century Gothic"/>
          <w:sz w:val="18"/>
          <w:szCs w:val="18"/>
        </w:rPr>
        <w:t>5</w:t>
      </w:r>
      <w:r w:rsidRPr="00141242">
        <w:rPr>
          <w:rFonts w:ascii="Century Gothic" w:hAnsi="Century Gothic" w:cs="Century Gothic"/>
          <w:sz w:val="18"/>
          <w:szCs w:val="18"/>
        </w:rPr>
        <w:t xml:space="preserve"> </w:t>
      </w:r>
      <w:r>
        <w:rPr>
          <w:rFonts w:ascii="Century Gothic" w:hAnsi="Century Gothic" w:cs="Century Gothic"/>
          <w:sz w:val="18"/>
          <w:szCs w:val="18"/>
        </w:rPr>
        <w:tab/>
      </w:r>
      <w:r>
        <w:rPr>
          <w:rFonts w:ascii="Century Gothic" w:hAnsi="Century Gothic" w:cs="Century Gothic"/>
          <w:sz w:val="18"/>
          <w:szCs w:val="18"/>
        </w:rPr>
        <w:tab/>
      </w:r>
      <w:r>
        <w:rPr>
          <w:rFonts w:ascii="Century Gothic" w:hAnsi="Century Gothic" w:cs="Century Gothic"/>
          <w:sz w:val="18"/>
          <w:szCs w:val="18"/>
        </w:rPr>
        <w:tab/>
      </w:r>
      <w:r>
        <w:rPr>
          <w:rFonts w:ascii="Century Gothic" w:hAnsi="Century Gothic" w:cs="Century Gothic"/>
          <w:sz w:val="18"/>
          <w:szCs w:val="18"/>
        </w:rPr>
        <w:tab/>
      </w:r>
      <w:r>
        <w:rPr>
          <w:rFonts w:ascii="Century Gothic" w:hAnsi="Century Gothic" w:cs="Century Gothic"/>
          <w:sz w:val="18"/>
          <w:szCs w:val="18"/>
        </w:rPr>
        <w:tab/>
      </w:r>
      <w:r>
        <w:rPr>
          <w:rFonts w:ascii="Century Gothic" w:hAnsi="Century Gothic" w:cs="Century Gothic"/>
          <w:sz w:val="18"/>
          <w:szCs w:val="18"/>
        </w:rPr>
        <w:tab/>
        <w:t xml:space="preserve">     </w:t>
      </w:r>
      <w:r w:rsidRPr="004539F4">
        <w:rPr>
          <w:rFonts w:ascii="Century Gothic" w:hAnsi="Century Gothic" w:cs="Century Gothic"/>
          <w:sz w:val="18"/>
          <w:szCs w:val="18"/>
        </w:rPr>
        <w:t>Association Loi 1901 Société Philanthropique</w:t>
      </w:r>
      <w:r>
        <w:rPr>
          <w:rFonts w:ascii="Century Gothic" w:hAnsi="Century Gothic" w:cs="Century Gothic"/>
          <w:sz w:val="18"/>
          <w:szCs w:val="18"/>
        </w:rPr>
        <w:t xml:space="preserve"> </w:t>
      </w:r>
    </w:p>
    <w:p w:rsidR="00663F77" w:rsidRPr="00141242" w:rsidRDefault="00663F77" w:rsidP="00F41F9F">
      <w:pPr>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lastRenderedPageBreak/>
        <w:t>L’équipe pluridisciplinaire</w:t>
      </w:r>
    </w:p>
    <w:p w:rsidR="00663F77" w:rsidRDefault="00663F77" w:rsidP="00EF78C7">
      <w:pPr>
        <w:jc w:val="right"/>
        <w:rPr>
          <w:rFonts w:ascii="Century Gothic" w:hAnsi="Century Gothic" w:cs="Century Gothic"/>
          <w:color w:val="FF6600"/>
          <w:sz w:val="36"/>
          <w:szCs w:val="36"/>
        </w:rPr>
      </w:pPr>
    </w:p>
    <w:p w:rsidR="00663F77" w:rsidRPr="001D768F" w:rsidRDefault="00663F77" w:rsidP="00EF78C7">
      <w:pPr>
        <w:jc w:val="right"/>
        <w:rPr>
          <w:rFonts w:ascii="Century Gothic" w:hAnsi="Century Gothic" w:cs="Century Gothic"/>
          <w:color w:val="F79646"/>
          <w:sz w:val="36"/>
          <w:szCs w:val="36"/>
        </w:rPr>
      </w:pPr>
      <w:r w:rsidRPr="001D768F">
        <w:rPr>
          <w:rFonts w:ascii="Century Gothic" w:hAnsi="Century Gothic" w:cs="Century Gothic"/>
          <w:color w:val="F79646"/>
          <w:sz w:val="36"/>
          <w:szCs w:val="36"/>
        </w:rPr>
        <w:t>Le bien-fondé du temps de l’adaptation</w:t>
      </w: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Pr="009F72A8" w:rsidRDefault="00663F77" w:rsidP="009F72A8">
      <w:pPr>
        <w:spacing w:line="276" w:lineRule="auto"/>
        <w:rPr>
          <w:rFonts w:ascii="Century Gothic" w:hAnsi="Century Gothic" w:cs="Century Gothic"/>
          <w:sz w:val="28"/>
          <w:szCs w:val="28"/>
        </w:rPr>
      </w:pPr>
      <w:r w:rsidRPr="009F72A8">
        <w:rPr>
          <w:rFonts w:ascii="Century Gothic" w:hAnsi="Century Gothic" w:cs="Century Gothic"/>
          <w:sz w:val="28"/>
          <w:szCs w:val="28"/>
        </w:rPr>
        <w:t>Cette notion renvoie trop hâtivement à l’idée que seul l’enfant aurait besoin de s’adapter à la crèche. Le temps d’adaptation est nécessaire à :</w:t>
      </w:r>
    </w:p>
    <w:p w:rsidR="00663F77" w:rsidRPr="00141242" w:rsidRDefault="00663F77" w:rsidP="009F72A8">
      <w:pPr>
        <w:spacing w:line="276" w:lineRule="auto"/>
        <w:rPr>
          <w:rFonts w:ascii="Century Gothic" w:hAnsi="Century Gothic" w:cs="Century Gothic"/>
          <w:sz w:val="20"/>
          <w:szCs w:val="20"/>
        </w:rPr>
      </w:pPr>
    </w:p>
    <w:p w:rsidR="00663F77" w:rsidRPr="00141242" w:rsidRDefault="00663F77" w:rsidP="009F72A8">
      <w:pPr>
        <w:spacing w:line="276" w:lineRule="auto"/>
        <w:rPr>
          <w:rFonts w:ascii="Century Gothic" w:hAnsi="Century Gothic" w:cs="Century Gothic"/>
          <w:sz w:val="20"/>
          <w:szCs w:val="20"/>
        </w:rPr>
      </w:pPr>
    </w:p>
    <w:p w:rsidR="00663F77" w:rsidRPr="009F72A8" w:rsidRDefault="00663F77" w:rsidP="009F72A8">
      <w:pPr>
        <w:numPr>
          <w:ilvl w:val="0"/>
          <w:numId w:val="9"/>
        </w:numPr>
        <w:spacing w:line="276" w:lineRule="auto"/>
        <w:rPr>
          <w:rFonts w:ascii="Century Gothic" w:hAnsi="Century Gothic" w:cs="Century Gothic"/>
          <w:sz w:val="28"/>
          <w:szCs w:val="28"/>
        </w:rPr>
      </w:pPr>
      <w:r w:rsidRPr="009F72A8">
        <w:rPr>
          <w:rFonts w:ascii="Century Gothic" w:hAnsi="Century Gothic" w:cs="Century Gothic"/>
          <w:sz w:val="28"/>
          <w:szCs w:val="28"/>
        </w:rPr>
        <w:t>L’auxiliaire de puériculture qui doit accueillir un nouvel enfant et qui a besoin de la connaissance et de l’expérience de sa maman.</w:t>
      </w:r>
    </w:p>
    <w:p w:rsidR="00663F77" w:rsidRPr="009F72A8" w:rsidRDefault="00663F77" w:rsidP="009F72A8">
      <w:pPr>
        <w:spacing w:line="276" w:lineRule="auto"/>
        <w:ind w:left="360"/>
        <w:rPr>
          <w:rFonts w:ascii="Century Gothic" w:hAnsi="Century Gothic" w:cs="Century Gothic"/>
          <w:sz w:val="28"/>
          <w:szCs w:val="28"/>
        </w:rPr>
      </w:pPr>
    </w:p>
    <w:p w:rsidR="00663F77" w:rsidRPr="009F72A8" w:rsidRDefault="00663F77" w:rsidP="009F72A8">
      <w:pPr>
        <w:numPr>
          <w:ilvl w:val="0"/>
          <w:numId w:val="9"/>
        </w:numPr>
        <w:spacing w:line="276" w:lineRule="auto"/>
        <w:rPr>
          <w:rFonts w:ascii="Century Gothic" w:hAnsi="Century Gothic" w:cs="Century Gothic"/>
          <w:sz w:val="28"/>
          <w:szCs w:val="28"/>
        </w:rPr>
      </w:pPr>
      <w:r w:rsidRPr="009F72A8">
        <w:rPr>
          <w:rFonts w:ascii="Century Gothic" w:hAnsi="Century Gothic" w:cs="Century Gothic"/>
          <w:sz w:val="28"/>
          <w:szCs w:val="28"/>
        </w:rPr>
        <w:t>La maman qui doit expérimenter une première grande séparation et inclure une interlocutrice qui va partager une part de la connaissance de son propre enfant.</w:t>
      </w:r>
    </w:p>
    <w:p w:rsidR="00663F77" w:rsidRPr="009F72A8" w:rsidRDefault="00663F77" w:rsidP="009F72A8">
      <w:pPr>
        <w:spacing w:line="276" w:lineRule="auto"/>
        <w:rPr>
          <w:rFonts w:ascii="Century Gothic" w:hAnsi="Century Gothic" w:cs="Century Gothic"/>
          <w:sz w:val="28"/>
          <w:szCs w:val="28"/>
        </w:rPr>
      </w:pPr>
    </w:p>
    <w:p w:rsidR="00663F77" w:rsidRPr="009F72A8" w:rsidRDefault="00663F77" w:rsidP="009F72A8">
      <w:pPr>
        <w:numPr>
          <w:ilvl w:val="0"/>
          <w:numId w:val="9"/>
        </w:numPr>
        <w:spacing w:line="276" w:lineRule="auto"/>
        <w:rPr>
          <w:rFonts w:ascii="Century Gothic" w:hAnsi="Century Gothic" w:cs="Century Gothic"/>
          <w:sz w:val="28"/>
          <w:szCs w:val="28"/>
        </w:rPr>
      </w:pPr>
      <w:r w:rsidRPr="009F72A8">
        <w:rPr>
          <w:rFonts w:ascii="Century Gothic" w:hAnsi="Century Gothic" w:cs="Century Gothic"/>
          <w:sz w:val="28"/>
          <w:szCs w:val="28"/>
        </w:rPr>
        <w:t>L’enfant qui va vivre la séparation avec sa maman et s’inscrire dans des relations avec des tiers, auxiliaires de référence et autres enfants, etc.</w:t>
      </w:r>
    </w:p>
    <w:p w:rsidR="00663F77" w:rsidRPr="009F72A8" w:rsidRDefault="00663F77" w:rsidP="009F72A8">
      <w:pPr>
        <w:pStyle w:val="Paragraphedeliste"/>
        <w:spacing w:line="276" w:lineRule="auto"/>
        <w:rPr>
          <w:rFonts w:ascii="Century Gothic" w:hAnsi="Century Gothic" w:cs="Century Gothic"/>
          <w:sz w:val="28"/>
          <w:szCs w:val="28"/>
        </w:rPr>
      </w:pPr>
    </w:p>
    <w:p w:rsidR="00663F77" w:rsidRPr="009F72A8" w:rsidRDefault="00663F77" w:rsidP="009F72A8">
      <w:pPr>
        <w:numPr>
          <w:ilvl w:val="0"/>
          <w:numId w:val="9"/>
        </w:numPr>
        <w:spacing w:line="276" w:lineRule="auto"/>
        <w:rPr>
          <w:rFonts w:ascii="Century Gothic" w:hAnsi="Century Gothic" w:cs="Century Gothic"/>
          <w:sz w:val="28"/>
          <w:szCs w:val="28"/>
        </w:rPr>
      </w:pPr>
      <w:r w:rsidRPr="009F72A8">
        <w:rPr>
          <w:rFonts w:ascii="Century Gothic" w:hAnsi="Century Gothic" w:cs="Century Gothic"/>
          <w:sz w:val="28"/>
          <w:szCs w:val="28"/>
        </w:rPr>
        <w:t>Le père de l’enfant peut assister, participer à ce temps d’adaptation.</w:t>
      </w:r>
    </w:p>
    <w:p w:rsidR="00663F77" w:rsidRPr="009F72A8" w:rsidRDefault="00663F77" w:rsidP="009F72A8">
      <w:pPr>
        <w:spacing w:line="276" w:lineRule="auto"/>
        <w:rPr>
          <w:rFonts w:ascii="Century Gothic" w:hAnsi="Century Gothic" w:cs="Century Gothic"/>
          <w:sz w:val="28"/>
          <w:szCs w:val="28"/>
        </w:rPr>
      </w:pPr>
    </w:p>
    <w:p w:rsidR="00663F77" w:rsidRPr="004539F4" w:rsidRDefault="00663F77" w:rsidP="004539F4">
      <w:pPr>
        <w:spacing w:line="276" w:lineRule="auto"/>
        <w:rPr>
          <w:rFonts w:ascii="Century Gothic" w:hAnsi="Century Gothic" w:cs="Century Gothic"/>
          <w:sz w:val="28"/>
          <w:szCs w:val="28"/>
        </w:rPr>
      </w:pPr>
    </w:p>
    <w:p w:rsidR="00663F77" w:rsidRDefault="00663F77" w:rsidP="004539F4">
      <w:pPr>
        <w:spacing w:line="276" w:lineRule="auto"/>
        <w:rPr>
          <w:rFonts w:ascii="Century Gothic" w:hAnsi="Century Gothic" w:cs="Century Gothic"/>
          <w:sz w:val="22"/>
          <w:szCs w:val="22"/>
        </w:rPr>
      </w:pPr>
      <w:r w:rsidRPr="004539F4">
        <w:rPr>
          <w:rFonts w:ascii="Century Gothic" w:hAnsi="Century Gothic" w:cs="Century Gothic"/>
          <w:sz w:val="28"/>
          <w:szCs w:val="28"/>
        </w:rPr>
        <w:t>C’est à ce moment-là que se noue la confiance réciproque entre la crèche et vous et sans laquelle nous ne pourrons entourer votre enfant</w:t>
      </w:r>
      <w:r>
        <w:rPr>
          <w:rFonts w:ascii="Century Gothic" w:hAnsi="Century Gothic" w:cs="Century Gothic"/>
          <w:sz w:val="22"/>
          <w:szCs w:val="22"/>
        </w:rPr>
        <w:t>.</w:t>
      </w:r>
    </w:p>
    <w:p w:rsidR="00663F77" w:rsidRDefault="00663F77" w:rsidP="00EF78C7">
      <w:pPr>
        <w:rPr>
          <w:rFonts w:ascii="Century Gothic" w:hAnsi="Century Gothic" w:cs="Century Gothic"/>
          <w:sz w:val="22"/>
          <w:szCs w:val="22"/>
        </w:rPr>
      </w:pPr>
    </w:p>
    <w:p w:rsidR="00663F77" w:rsidRDefault="006C6762" w:rsidP="00B912E0">
      <w:pPr>
        <w:jc w:val="both"/>
        <w:rPr>
          <w:rFonts w:ascii="Century Gothic" w:hAnsi="Century Gothic" w:cs="Century Gothic"/>
          <w:sz w:val="22"/>
          <w:szCs w:val="22"/>
        </w:rPr>
      </w:pPr>
      <w:r>
        <w:rPr>
          <w:noProof/>
        </w:rPr>
        <w:drawing>
          <wp:anchor distT="0" distB="0" distL="114300" distR="114300" simplePos="0" relativeHeight="251650560" behindDoc="0" locked="0" layoutInCell="1" allowOverlap="1" wp14:anchorId="5397C479" wp14:editId="00592709">
            <wp:simplePos x="0" y="0"/>
            <wp:positionH relativeFrom="column">
              <wp:posOffset>1259840</wp:posOffset>
            </wp:positionH>
            <wp:positionV relativeFrom="paragraph">
              <wp:posOffset>85090</wp:posOffset>
            </wp:positionV>
            <wp:extent cx="3030220" cy="2076450"/>
            <wp:effectExtent l="0" t="0" r="0" b="0"/>
            <wp:wrapNone/>
            <wp:docPr id="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0220" cy="20764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3227C0">
      <w:pPr>
        <w:jc w:val="center"/>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Pr="00507EB2" w:rsidRDefault="00663F77" w:rsidP="00B912E0">
      <w:pPr>
        <w:jc w:val="both"/>
        <w:rPr>
          <w:rFonts w:ascii="Century Gothic" w:hAnsi="Century Gothic" w:cs="Century Gothic"/>
          <w:sz w:val="22"/>
          <w:szCs w:val="22"/>
        </w:rPr>
      </w:pPr>
    </w:p>
    <w:p w:rsidR="00663F77" w:rsidRPr="004539F4" w:rsidRDefault="00663F77" w:rsidP="00141242">
      <w:pPr>
        <w:jc w:val="right"/>
        <w:rPr>
          <w:rFonts w:ascii="Century Gothic" w:hAnsi="Century Gothic" w:cs="Century Gothic"/>
          <w:sz w:val="18"/>
          <w:szCs w:val="18"/>
        </w:rPr>
      </w:pPr>
      <w:r w:rsidRPr="004539F4">
        <w:rPr>
          <w:rFonts w:ascii="Century Gothic" w:hAnsi="Century Gothic" w:cs="Century Gothic"/>
          <w:sz w:val="18"/>
          <w:szCs w:val="18"/>
        </w:rPr>
        <w:t>Page</w:t>
      </w:r>
      <w:r>
        <w:rPr>
          <w:rFonts w:ascii="Century Gothic" w:hAnsi="Century Gothic" w:cs="Century Gothic"/>
          <w:sz w:val="18"/>
          <w:szCs w:val="18"/>
        </w:rPr>
        <w:t xml:space="preserve"> 16</w:t>
      </w:r>
    </w:p>
    <w:p w:rsidR="00663F77" w:rsidRPr="001D768F" w:rsidRDefault="00663F77" w:rsidP="00EF78C7">
      <w:pPr>
        <w:rPr>
          <w:rFonts w:ascii="Century Gothic" w:hAnsi="Century Gothic" w:cs="Century Gothic"/>
          <w:color w:val="F79646"/>
          <w:sz w:val="28"/>
          <w:szCs w:val="28"/>
        </w:rPr>
      </w:pPr>
      <w:r w:rsidRPr="001D768F">
        <w:rPr>
          <w:rFonts w:ascii="Century Gothic" w:hAnsi="Century Gothic" w:cs="Century Gothic"/>
          <w:color w:val="F79646"/>
          <w:sz w:val="28"/>
          <w:szCs w:val="28"/>
        </w:rPr>
        <w:lastRenderedPageBreak/>
        <w:t>L’équipe pluridisciplinaire</w:t>
      </w: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Pr="00141242" w:rsidRDefault="00663F77" w:rsidP="00EF78C7">
      <w:pPr>
        <w:rPr>
          <w:rFonts w:ascii="Century Gothic" w:hAnsi="Century Gothic" w:cs="Century Gothic"/>
          <w:color w:val="33CC33"/>
          <w:sz w:val="36"/>
          <w:szCs w:val="36"/>
        </w:rPr>
      </w:pPr>
      <w:r w:rsidRPr="00141242">
        <w:rPr>
          <w:rFonts w:ascii="Century Gothic" w:hAnsi="Century Gothic" w:cs="Century Gothic"/>
          <w:color w:val="33CC33"/>
          <w:sz w:val="36"/>
          <w:szCs w:val="36"/>
        </w:rPr>
        <w:t>Place et limite de l’intervention médicale</w:t>
      </w:r>
    </w:p>
    <w:p w:rsidR="00663F77" w:rsidRPr="003E2175"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Default="00663F77" w:rsidP="00EF78C7">
      <w:pPr>
        <w:rPr>
          <w:rFonts w:ascii="Century Gothic" w:hAnsi="Century Gothic" w:cs="Century Gothic"/>
          <w:sz w:val="22"/>
          <w:szCs w:val="22"/>
        </w:rPr>
      </w:pPr>
    </w:p>
    <w:p w:rsidR="00663F77" w:rsidRPr="004539F4" w:rsidRDefault="00663F77" w:rsidP="004539F4">
      <w:pPr>
        <w:spacing w:line="276" w:lineRule="auto"/>
        <w:jc w:val="both"/>
        <w:rPr>
          <w:rFonts w:ascii="Century Gothic" w:hAnsi="Century Gothic" w:cs="Century Gothic"/>
          <w:sz w:val="28"/>
          <w:szCs w:val="28"/>
        </w:rPr>
      </w:pPr>
      <w:r w:rsidRPr="004539F4">
        <w:rPr>
          <w:rFonts w:ascii="Century Gothic" w:hAnsi="Century Gothic" w:cs="Century Gothic"/>
          <w:sz w:val="28"/>
          <w:szCs w:val="28"/>
        </w:rPr>
        <w:t>Elles aussi</w:t>
      </w:r>
      <w:r>
        <w:rPr>
          <w:rFonts w:ascii="Century Gothic" w:hAnsi="Century Gothic" w:cs="Century Gothic"/>
          <w:sz w:val="28"/>
          <w:szCs w:val="28"/>
        </w:rPr>
        <w:t xml:space="preserve"> sont</w:t>
      </w:r>
      <w:r w:rsidRPr="004539F4">
        <w:rPr>
          <w:rFonts w:ascii="Century Gothic" w:hAnsi="Century Gothic" w:cs="Century Gothic"/>
          <w:sz w:val="28"/>
          <w:szCs w:val="28"/>
        </w:rPr>
        <w:t xml:space="preserve"> calquées sur les crèches de ville : visites d’entrée et de sortie, sont les incontournables de cette intervention.</w:t>
      </w:r>
    </w:p>
    <w:p w:rsidR="00663F77" w:rsidRPr="004539F4" w:rsidRDefault="00663F77" w:rsidP="004539F4">
      <w:pPr>
        <w:spacing w:line="276" w:lineRule="auto"/>
        <w:jc w:val="both"/>
        <w:rPr>
          <w:rFonts w:ascii="Century Gothic" w:hAnsi="Century Gothic" w:cs="Century Gothic"/>
          <w:sz w:val="28"/>
          <w:szCs w:val="28"/>
        </w:rPr>
      </w:pPr>
    </w:p>
    <w:p w:rsidR="00663F77" w:rsidRPr="004539F4" w:rsidRDefault="00663F77" w:rsidP="004539F4">
      <w:pPr>
        <w:spacing w:line="276" w:lineRule="auto"/>
        <w:jc w:val="both"/>
        <w:rPr>
          <w:rFonts w:ascii="Century Gothic" w:hAnsi="Century Gothic" w:cs="Century Gothic"/>
          <w:sz w:val="28"/>
          <w:szCs w:val="28"/>
        </w:rPr>
      </w:pPr>
      <w:r w:rsidRPr="004539F4">
        <w:rPr>
          <w:rFonts w:ascii="Century Gothic" w:hAnsi="Century Gothic" w:cs="Century Gothic"/>
          <w:sz w:val="28"/>
          <w:szCs w:val="28"/>
        </w:rPr>
        <w:t>Vous restez décisionnaire dans le suivi médical quant au choix d’un médecin et suivi en consultation de</w:t>
      </w:r>
      <w:r>
        <w:rPr>
          <w:rFonts w:ascii="Century Gothic" w:hAnsi="Century Gothic" w:cs="Century Gothic"/>
          <w:sz w:val="28"/>
          <w:szCs w:val="28"/>
        </w:rPr>
        <w:t xml:space="preserve"> PMI</w:t>
      </w:r>
      <w:r w:rsidRPr="004539F4">
        <w:rPr>
          <w:rFonts w:ascii="Century Gothic" w:hAnsi="Century Gothic" w:cs="Century Gothic"/>
          <w:sz w:val="28"/>
          <w:szCs w:val="28"/>
        </w:rPr>
        <w:t xml:space="preserve"> </w:t>
      </w:r>
      <w:r>
        <w:rPr>
          <w:rFonts w:ascii="Century Gothic" w:hAnsi="Century Gothic" w:cs="Century Gothic"/>
          <w:sz w:val="28"/>
          <w:szCs w:val="28"/>
        </w:rPr>
        <w:t>(Protection Maternelle et I</w:t>
      </w:r>
      <w:r w:rsidRPr="004539F4">
        <w:rPr>
          <w:rFonts w:ascii="Century Gothic" w:hAnsi="Century Gothic" w:cs="Century Gothic"/>
          <w:sz w:val="28"/>
          <w:szCs w:val="28"/>
        </w:rPr>
        <w:t xml:space="preserve">nfantile). </w:t>
      </w:r>
      <w:r>
        <w:rPr>
          <w:rFonts w:ascii="Century Gothic" w:hAnsi="Century Gothic" w:cs="Century Gothic"/>
          <w:sz w:val="28"/>
          <w:szCs w:val="28"/>
        </w:rPr>
        <w:t>E</w:t>
      </w:r>
      <w:r w:rsidRPr="004539F4">
        <w:rPr>
          <w:rFonts w:ascii="Century Gothic" w:hAnsi="Century Gothic" w:cs="Century Gothic"/>
          <w:sz w:val="28"/>
          <w:szCs w:val="28"/>
        </w:rPr>
        <w:t xml:space="preserve">xceptionnellement à votre demande ou parce que l’état de santé de votre </w:t>
      </w:r>
      <w:r>
        <w:rPr>
          <w:rFonts w:ascii="Century Gothic" w:hAnsi="Century Gothic" w:cs="Century Gothic"/>
          <w:sz w:val="28"/>
          <w:szCs w:val="28"/>
        </w:rPr>
        <w:t>bébé exige un diagnostic rapide,</w:t>
      </w:r>
      <w:r w:rsidRPr="004539F4">
        <w:rPr>
          <w:rFonts w:ascii="Century Gothic" w:hAnsi="Century Gothic" w:cs="Century Gothic"/>
          <w:sz w:val="28"/>
          <w:szCs w:val="28"/>
        </w:rPr>
        <w:t xml:space="preserve"> le médecin de crèche peut être consulté lors de sa visite hebdomadaire.</w:t>
      </w:r>
    </w:p>
    <w:p w:rsidR="00663F77" w:rsidRPr="004539F4" w:rsidRDefault="00663F77" w:rsidP="004539F4">
      <w:pPr>
        <w:spacing w:line="276" w:lineRule="auto"/>
        <w:jc w:val="both"/>
        <w:rPr>
          <w:rFonts w:ascii="Century Gothic" w:hAnsi="Century Gothic" w:cs="Century Gothic"/>
          <w:sz w:val="28"/>
          <w:szCs w:val="28"/>
        </w:rPr>
      </w:pPr>
    </w:p>
    <w:p w:rsidR="00663F77" w:rsidRPr="004539F4" w:rsidRDefault="00663F77" w:rsidP="004539F4">
      <w:pPr>
        <w:spacing w:line="276" w:lineRule="auto"/>
        <w:jc w:val="both"/>
        <w:rPr>
          <w:rFonts w:ascii="Century Gothic" w:hAnsi="Century Gothic" w:cs="Century Gothic"/>
          <w:sz w:val="28"/>
          <w:szCs w:val="28"/>
        </w:rPr>
      </w:pPr>
      <w:r w:rsidRPr="004539F4">
        <w:rPr>
          <w:rFonts w:ascii="Century Gothic" w:hAnsi="Century Gothic" w:cs="Century Gothic"/>
          <w:sz w:val="28"/>
          <w:szCs w:val="28"/>
        </w:rPr>
        <w:t>Consultations, ordonnances, médicaments, séances de kinésithérap</w:t>
      </w:r>
      <w:r>
        <w:rPr>
          <w:rFonts w:ascii="Century Gothic" w:hAnsi="Century Gothic" w:cs="Century Gothic"/>
          <w:sz w:val="28"/>
          <w:szCs w:val="28"/>
        </w:rPr>
        <w:t>ie sont de votre responsabilité</w:t>
      </w:r>
      <w:r w:rsidRPr="004539F4">
        <w:rPr>
          <w:rFonts w:ascii="Century Gothic" w:hAnsi="Century Gothic" w:cs="Century Gothic"/>
          <w:sz w:val="28"/>
          <w:szCs w:val="28"/>
        </w:rPr>
        <w:t xml:space="preserve"> mais la crèche doit en être informée. Ce libre arbitre va de pair avec une </w:t>
      </w:r>
      <w:r w:rsidR="002D27FF">
        <w:rPr>
          <w:rFonts w:ascii="Century Gothic" w:hAnsi="Century Gothic" w:cs="Century Gothic"/>
          <w:sz w:val="28"/>
          <w:szCs w:val="28"/>
        </w:rPr>
        <w:t>collaboration soucieuse du bien-</w:t>
      </w:r>
      <w:r w:rsidRPr="004539F4">
        <w:rPr>
          <w:rFonts w:ascii="Century Gothic" w:hAnsi="Century Gothic" w:cs="Century Gothic"/>
          <w:sz w:val="28"/>
          <w:szCs w:val="28"/>
        </w:rPr>
        <w:t>être de l’enfant entre la crèche et vous.</w:t>
      </w:r>
    </w:p>
    <w:p w:rsidR="00663F77" w:rsidRPr="004539F4" w:rsidRDefault="00663F77" w:rsidP="004539F4">
      <w:pPr>
        <w:spacing w:line="276" w:lineRule="auto"/>
        <w:jc w:val="both"/>
        <w:rPr>
          <w:rFonts w:ascii="Century Gothic" w:hAnsi="Century Gothic" w:cs="Century Gothic"/>
          <w:sz w:val="28"/>
          <w:szCs w:val="28"/>
        </w:rPr>
      </w:pPr>
    </w:p>
    <w:p w:rsidR="00663F77" w:rsidRDefault="00663F77" w:rsidP="00EF78C7">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C6762" w:rsidP="00B912E0">
      <w:pPr>
        <w:jc w:val="both"/>
        <w:rPr>
          <w:rFonts w:ascii="Century Gothic" w:hAnsi="Century Gothic" w:cs="Century Gothic"/>
          <w:sz w:val="22"/>
          <w:szCs w:val="22"/>
        </w:rPr>
      </w:pPr>
      <w:r>
        <w:rPr>
          <w:noProof/>
        </w:rPr>
        <w:drawing>
          <wp:anchor distT="0" distB="0" distL="114300" distR="114300" simplePos="0" relativeHeight="251647488" behindDoc="0" locked="0" layoutInCell="1" allowOverlap="1" wp14:anchorId="773B25E9" wp14:editId="332A4AD7">
            <wp:simplePos x="0" y="0"/>
            <wp:positionH relativeFrom="column">
              <wp:posOffset>2242820</wp:posOffset>
            </wp:positionH>
            <wp:positionV relativeFrom="paragraph">
              <wp:posOffset>156845</wp:posOffset>
            </wp:positionV>
            <wp:extent cx="4076700" cy="2562225"/>
            <wp:effectExtent l="0" t="0" r="0" b="9525"/>
            <wp:wrapNone/>
            <wp:docPr id="78" name="Image 23" descr="jard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rdi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56222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B912E0">
      <w:pPr>
        <w:jc w:val="both"/>
        <w:rPr>
          <w:rFonts w:ascii="Century Gothic" w:hAnsi="Century Gothic" w:cs="Century Gothic"/>
          <w:sz w:val="22"/>
          <w:szCs w:val="22"/>
        </w:rPr>
      </w:pPr>
    </w:p>
    <w:p w:rsidR="00663F77" w:rsidRDefault="00663F77" w:rsidP="00A850D6">
      <w:pPr>
        <w:jc w:val="right"/>
        <w:rPr>
          <w:rFonts w:ascii="Century Gothic" w:hAnsi="Century Gothic" w:cs="Century Gothic"/>
          <w:sz w:val="22"/>
          <w:szCs w:val="22"/>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81594F">
      <w:pPr>
        <w:rPr>
          <w:rFonts w:ascii="Century Gothic" w:hAnsi="Century Gothic" w:cs="Century Gothic"/>
          <w:sz w:val="18"/>
          <w:szCs w:val="18"/>
        </w:rPr>
      </w:pPr>
    </w:p>
    <w:p w:rsidR="00663F77" w:rsidRDefault="00663F77" w:rsidP="00F41F9F">
      <w:pPr>
        <w:rPr>
          <w:rFonts w:ascii="Century Gothic" w:hAnsi="Century Gothic" w:cs="Century Gothic"/>
          <w:sz w:val="18"/>
          <w:szCs w:val="18"/>
        </w:rPr>
      </w:pPr>
      <w:r>
        <w:rPr>
          <w:rFonts w:ascii="Century Gothic" w:hAnsi="Century Gothic" w:cs="Century Gothic"/>
          <w:sz w:val="18"/>
          <w:szCs w:val="18"/>
        </w:rPr>
        <w:t>Page 17</w:t>
      </w:r>
    </w:p>
    <w:p w:rsidR="00663F77" w:rsidRPr="00F41F9F" w:rsidRDefault="00663F77" w:rsidP="00F41F9F">
      <w:pPr>
        <w:rPr>
          <w:rFonts w:ascii="Century Gothic" w:hAnsi="Century Gothic" w:cs="Century Gothic"/>
          <w:sz w:val="18"/>
          <w:szCs w:val="18"/>
        </w:rPr>
      </w:pPr>
    </w:p>
    <w:p w:rsidR="00663F77" w:rsidRPr="00141242" w:rsidRDefault="00663F77" w:rsidP="000F5FB4">
      <w:pPr>
        <w:pBdr>
          <w:top w:val="doubleWave" w:sz="6" w:space="1" w:color="FF0066"/>
          <w:left w:val="doubleWave" w:sz="6" w:space="4" w:color="FF0066"/>
          <w:bottom w:val="doubleWave" w:sz="6" w:space="1" w:color="FF0066"/>
          <w:right w:val="doubleWave" w:sz="6" w:space="4" w:color="FF0066"/>
        </w:pBdr>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t>L’équipe pluridisciplinaire</w:t>
      </w: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C6762"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r>
        <w:rPr>
          <w:noProof/>
        </w:rPr>
        <w:drawing>
          <wp:anchor distT="0" distB="0" distL="114300" distR="114300" simplePos="0" relativeHeight="251648512" behindDoc="0" locked="0" layoutInCell="1" allowOverlap="1" wp14:anchorId="7885F13E" wp14:editId="4584E13E">
            <wp:simplePos x="0" y="0"/>
            <wp:positionH relativeFrom="column">
              <wp:posOffset>3223895</wp:posOffset>
            </wp:positionH>
            <wp:positionV relativeFrom="paragraph">
              <wp:posOffset>155575</wp:posOffset>
            </wp:positionV>
            <wp:extent cx="2025015" cy="1362075"/>
            <wp:effectExtent l="0" t="0" r="0" b="9525"/>
            <wp:wrapNone/>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5015" cy="136207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Pr="001D768F" w:rsidRDefault="00663F77" w:rsidP="00362E1F">
      <w:pPr>
        <w:pBdr>
          <w:top w:val="doubleWave" w:sz="6" w:space="1" w:color="FF0066"/>
          <w:left w:val="doubleWave" w:sz="6" w:space="4" w:color="FF0066"/>
          <w:bottom w:val="doubleWave" w:sz="6" w:space="1" w:color="FF0066"/>
          <w:right w:val="doubleWave" w:sz="6" w:space="4" w:color="FF0066"/>
        </w:pBdr>
        <w:rPr>
          <w:rFonts w:ascii="Century Gothic" w:hAnsi="Century Gothic" w:cs="Century Gothic"/>
          <w:color w:val="F79646"/>
          <w:sz w:val="36"/>
          <w:szCs w:val="36"/>
        </w:rPr>
      </w:pPr>
      <w:r w:rsidRPr="001D768F">
        <w:rPr>
          <w:rFonts w:ascii="Century Gothic" w:hAnsi="Century Gothic" w:cs="Century Gothic"/>
          <w:color w:val="F79646"/>
          <w:sz w:val="36"/>
          <w:szCs w:val="36"/>
        </w:rPr>
        <w:t>L’Alimentation des enfants</w:t>
      </w: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8"/>
          <w:szCs w:val="28"/>
        </w:rPr>
      </w:pP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sidRPr="004539F4">
        <w:rPr>
          <w:rFonts w:ascii="Century Gothic" w:hAnsi="Century Gothic" w:cs="Century Gothic"/>
          <w:sz w:val="28"/>
          <w:szCs w:val="28"/>
        </w:rPr>
        <w:t xml:space="preserve">L’alimentation des enfants est assurée par la </w:t>
      </w:r>
      <w:r w:rsidRPr="00141242">
        <w:rPr>
          <w:rFonts w:ascii="Century Gothic" w:hAnsi="Century Gothic" w:cs="Century Gothic"/>
          <w:color w:val="33CC33"/>
          <w:sz w:val="28"/>
          <w:szCs w:val="28"/>
        </w:rPr>
        <w:t xml:space="preserve">Maison de la Mère </w:t>
      </w:r>
      <w:r w:rsidRPr="001D768F">
        <w:rPr>
          <w:rFonts w:ascii="Century Gothic" w:hAnsi="Century Gothic" w:cs="Century Gothic"/>
          <w:color w:val="F79646"/>
          <w:sz w:val="28"/>
          <w:szCs w:val="28"/>
        </w:rPr>
        <w:t>&amp;</w:t>
      </w:r>
      <w:r w:rsidRPr="002D54CC">
        <w:rPr>
          <w:rFonts w:ascii="Century Gothic" w:hAnsi="Century Gothic" w:cs="Century Gothic"/>
          <w:sz w:val="28"/>
          <w:szCs w:val="28"/>
        </w:rPr>
        <w:t xml:space="preserve"> </w:t>
      </w:r>
      <w:r w:rsidRPr="00141242">
        <w:rPr>
          <w:rFonts w:ascii="Century Gothic" w:hAnsi="Century Gothic" w:cs="Century Gothic"/>
          <w:color w:val="33CC33"/>
          <w:sz w:val="28"/>
          <w:szCs w:val="28"/>
        </w:rPr>
        <w:t>de l’Enfant</w:t>
      </w:r>
      <w:r w:rsidRPr="004539F4">
        <w:rPr>
          <w:rFonts w:ascii="Century Gothic" w:hAnsi="Century Gothic" w:cs="Century Gothic"/>
          <w:sz w:val="28"/>
          <w:szCs w:val="28"/>
        </w:rPr>
        <w:t xml:space="preserve">, qu’il s’agisse des repas pris à la crèche ou des repas du soir. Le lait et l’eau nécessaires à la fabrication des biberons font l’objet d’une distribution hebdomadaire. </w:t>
      </w:r>
    </w:p>
    <w:p w:rsidR="00663F77" w:rsidRPr="004539F4" w:rsidRDefault="00663F77" w:rsidP="00636A41">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Pr="00A03E14" w:rsidRDefault="00663F77" w:rsidP="00636A41">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sidRPr="003C1AF7">
        <w:rPr>
          <w:rFonts w:ascii="Century Gothic" w:hAnsi="Century Gothic" w:cs="Century Gothic"/>
          <w:color w:val="FF0066"/>
          <w:sz w:val="32"/>
          <w:szCs w:val="32"/>
        </w:rPr>
        <w:sym w:font="Wingdings 2" w:char="F0D9"/>
      </w:r>
      <w:r w:rsidRPr="00A03E14">
        <w:rPr>
          <w:rFonts w:ascii="Century Gothic" w:hAnsi="Century Gothic" w:cs="Century Gothic"/>
          <w:sz w:val="28"/>
          <w:szCs w:val="28"/>
        </w:rPr>
        <w:t>La cuisine pour les bébés  est assurée du lundi au vendredi.</w:t>
      </w:r>
    </w:p>
    <w:p w:rsidR="00663F77" w:rsidRPr="00A03E14" w:rsidRDefault="00663F77" w:rsidP="000F5FB4">
      <w:pPr>
        <w:pBdr>
          <w:top w:val="doubleWave" w:sz="6" w:space="1" w:color="FF0066"/>
          <w:left w:val="doubleWave" w:sz="6" w:space="4" w:color="FF0066"/>
          <w:bottom w:val="doubleWave" w:sz="6" w:space="1" w:color="FF0066"/>
          <w:right w:val="doubleWave" w:sz="6" w:space="4" w:color="FF0066"/>
        </w:pBdr>
        <w:spacing w:line="276" w:lineRule="auto"/>
        <w:rPr>
          <w:rFonts w:ascii="Century Gothic" w:hAnsi="Century Gothic" w:cs="Century Gothic"/>
          <w:sz w:val="28"/>
          <w:szCs w:val="28"/>
        </w:rPr>
      </w:pPr>
    </w:p>
    <w:p w:rsidR="00663F77" w:rsidRPr="004539F4" w:rsidRDefault="00663F77" w:rsidP="00636A41">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sidRPr="003C1AF7">
        <w:rPr>
          <w:rFonts w:ascii="Century Gothic" w:hAnsi="Century Gothic" w:cs="Century Gothic"/>
          <w:color w:val="FF0066"/>
          <w:sz w:val="32"/>
          <w:szCs w:val="32"/>
        </w:rPr>
        <w:sym w:font="Wingdings 2" w:char="F0D9"/>
      </w:r>
      <w:r w:rsidRPr="002D6642">
        <w:rPr>
          <w:rFonts w:ascii="Century Gothic" w:hAnsi="Century Gothic" w:cs="Century Gothic"/>
          <w:sz w:val="28"/>
          <w:szCs w:val="28"/>
        </w:rPr>
        <w:t>Les repas</w:t>
      </w:r>
      <w:r w:rsidRPr="004539F4">
        <w:rPr>
          <w:rFonts w:ascii="Century Gothic" w:hAnsi="Century Gothic" w:cs="Century Gothic"/>
          <w:sz w:val="28"/>
          <w:szCs w:val="28"/>
        </w:rPr>
        <w:t xml:space="preserve"> fournis sont diététiquement adaptés à l’âge de votre enfant. Les régimes sont respectés. L’éveil du goût, la variété, sont également pris en compte.</w:t>
      </w:r>
    </w:p>
    <w:p w:rsidR="00663F77" w:rsidRDefault="006C6762"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Pr>
          <w:noProof/>
        </w:rPr>
        <w:drawing>
          <wp:anchor distT="0" distB="0" distL="114300" distR="114300" simplePos="0" relativeHeight="251659776" behindDoc="0" locked="0" layoutInCell="1" allowOverlap="1" wp14:anchorId="15C1DBF8" wp14:editId="492087C5">
            <wp:simplePos x="0" y="0"/>
            <wp:positionH relativeFrom="column">
              <wp:posOffset>109220</wp:posOffset>
            </wp:positionH>
            <wp:positionV relativeFrom="paragraph">
              <wp:posOffset>156845</wp:posOffset>
            </wp:positionV>
            <wp:extent cx="1847850" cy="1847850"/>
            <wp:effectExtent l="0" t="0" r="0" b="0"/>
            <wp:wrapNone/>
            <wp:docPr id="76" name="Image 64" descr="http://www.materneo.com/etre-bebe/lalimentation-de-bebe/guide-bib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http://www.materneo.com/etre-bebe/lalimentation-de-bebe/guide-biberon.jp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Pr="00785BEB"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center"/>
        <w:rPr>
          <w:rFonts w:ascii="Century Gothic" w:hAnsi="Century Gothic" w:cs="Century Gothic"/>
          <w:sz w:val="28"/>
          <w:szCs w:val="28"/>
        </w:rPr>
      </w:pPr>
    </w:p>
    <w:p w:rsidR="00663F77" w:rsidRPr="00CD462D" w:rsidRDefault="00663F77" w:rsidP="00DC0B3C">
      <w:pPr>
        <w:pBdr>
          <w:top w:val="doubleWave" w:sz="6" w:space="1" w:color="FF0066"/>
          <w:left w:val="doubleWave" w:sz="6" w:space="4" w:color="FF0066"/>
          <w:bottom w:val="doubleWave" w:sz="6" w:space="1" w:color="FF0066"/>
          <w:right w:val="doubleWave" w:sz="6" w:space="4" w:color="FF0066"/>
        </w:pBdr>
        <w:ind w:firstLine="708"/>
        <w:rPr>
          <w:rFonts w:ascii="Century Gothic" w:hAnsi="Century Gothic" w:cs="Century Gothic"/>
          <w:color w:val="009900"/>
          <w:sz w:val="36"/>
          <w:szCs w:val="36"/>
        </w:rPr>
      </w:pPr>
      <w:r>
        <w:rPr>
          <w:rFonts w:ascii="Century Gothic" w:hAnsi="Century Gothic" w:cs="Century Gothic"/>
          <w:color w:val="009900"/>
          <w:sz w:val="36"/>
          <w:szCs w:val="36"/>
        </w:rPr>
        <w:t xml:space="preserve">                 </w:t>
      </w:r>
      <w:r w:rsidRPr="00141242">
        <w:rPr>
          <w:rFonts w:ascii="Century Gothic" w:hAnsi="Century Gothic" w:cs="Century Gothic"/>
          <w:color w:val="33CC33"/>
          <w:sz w:val="36"/>
          <w:szCs w:val="36"/>
        </w:rPr>
        <w:t>Pause maman</w:t>
      </w:r>
    </w:p>
    <w:p w:rsidR="00663F77" w:rsidRPr="003E2175"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Default="00663F77" w:rsidP="000F5FB4">
      <w:pPr>
        <w:pBdr>
          <w:top w:val="doubleWave" w:sz="6" w:space="1" w:color="FF0066"/>
          <w:left w:val="doubleWave" w:sz="6" w:space="4" w:color="FF0066"/>
          <w:bottom w:val="doubleWave" w:sz="6" w:space="1" w:color="FF0066"/>
          <w:right w:val="doubleWave" w:sz="6" w:space="4" w:color="FF0066"/>
        </w:pBdr>
        <w:jc w:val="both"/>
        <w:rPr>
          <w:rFonts w:ascii="Century Gothic" w:hAnsi="Century Gothic" w:cs="Century Gothic"/>
          <w:sz w:val="22"/>
          <w:szCs w:val="22"/>
        </w:rPr>
      </w:pP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sidRPr="004539F4">
        <w:rPr>
          <w:rFonts w:ascii="Century Gothic" w:hAnsi="Century Gothic" w:cs="Century Gothic"/>
          <w:sz w:val="28"/>
          <w:szCs w:val="28"/>
        </w:rPr>
        <w:t>Pendant cette période qui précède l’entrée des bébés en crèche et qui correspond à votre repos postnatal, il est possible de bénéficier d’une pause maman.</w:t>
      </w: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sidRPr="004539F4">
        <w:rPr>
          <w:rFonts w:ascii="Century Gothic" w:hAnsi="Century Gothic" w:cs="Century Gothic"/>
          <w:sz w:val="28"/>
          <w:szCs w:val="28"/>
        </w:rPr>
        <w:t xml:space="preserve">La puéricultrice peut garder votre enfant pendant 30 minutes à 1 heure, après </w:t>
      </w:r>
      <w:r>
        <w:rPr>
          <w:rFonts w:ascii="Century Gothic" w:hAnsi="Century Gothic" w:cs="Century Gothic"/>
          <w:sz w:val="28"/>
          <w:szCs w:val="28"/>
        </w:rPr>
        <w:t>un temps de préparation</w:t>
      </w:r>
      <w:r w:rsidRPr="004539F4">
        <w:rPr>
          <w:rFonts w:ascii="Century Gothic" w:hAnsi="Century Gothic" w:cs="Century Gothic"/>
          <w:sz w:val="28"/>
          <w:szCs w:val="28"/>
        </w:rPr>
        <w:t>.</w:t>
      </w:r>
    </w:p>
    <w:p w:rsidR="00663F77" w:rsidRPr="004539F4" w:rsidRDefault="00663F77" w:rsidP="000F5FB4">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Default="00F13743" w:rsidP="00636A41">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r>
        <w:rPr>
          <w:rFonts w:ascii="Century Gothic" w:hAnsi="Century Gothic" w:cs="Century Gothic"/>
          <w:sz w:val="28"/>
          <w:szCs w:val="28"/>
        </w:rPr>
        <w:t xml:space="preserve">Ce moment peut </w:t>
      </w:r>
      <w:r w:rsidR="00663F77" w:rsidRPr="004539F4">
        <w:rPr>
          <w:rFonts w:ascii="Century Gothic" w:hAnsi="Century Gothic" w:cs="Century Gothic"/>
          <w:sz w:val="28"/>
          <w:szCs w:val="28"/>
        </w:rPr>
        <w:t>vous permettre de vous reposer.</w:t>
      </w:r>
    </w:p>
    <w:p w:rsidR="00663F77" w:rsidRPr="00636A41" w:rsidRDefault="00663F77" w:rsidP="00636A41">
      <w:pPr>
        <w:pBdr>
          <w:top w:val="doubleWave" w:sz="6" w:space="1" w:color="FF0066"/>
          <w:left w:val="doubleWave" w:sz="6" w:space="4" w:color="FF0066"/>
          <w:bottom w:val="doubleWave" w:sz="6" w:space="1" w:color="FF0066"/>
          <w:right w:val="doubleWave" w:sz="6" w:space="4" w:color="FF0066"/>
        </w:pBdr>
        <w:spacing w:line="276" w:lineRule="auto"/>
        <w:jc w:val="both"/>
        <w:rPr>
          <w:rFonts w:ascii="Century Gothic" w:hAnsi="Century Gothic" w:cs="Century Gothic"/>
          <w:sz w:val="28"/>
          <w:szCs w:val="28"/>
        </w:rPr>
      </w:pPr>
    </w:p>
    <w:p w:rsidR="00663F77" w:rsidRDefault="00663F77" w:rsidP="00397D11">
      <w:pPr>
        <w:rPr>
          <w:rFonts w:ascii="Century Gothic" w:hAnsi="Century Gothic" w:cs="Century Gothic"/>
          <w:sz w:val="16"/>
          <w:szCs w:val="16"/>
        </w:rPr>
      </w:pPr>
    </w:p>
    <w:p w:rsidR="00663F77" w:rsidRPr="00796318" w:rsidRDefault="00663F77" w:rsidP="00636A41">
      <w:pPr>
        <w:jc w:val="right"/>
        <w:rPr>
          <w:rFonts w:ascii="Century Gothic" w:hAnsi="Century Gothic" w:cs="Century Gothic"/>
          <w:sz w:val="18"/>
          <w:szCs w:val="18"/>
        </w:rPr>
      </w:pPr>
      <w:r>
        <w:rPr>
          <w:rFonts w:ascii="Century Gothic" w:hAnsi="Century Gothic" w:cs="Century Gothic"/>
          <w:sz w:val="18"/>
          <w:szCs w:val="18"/>
        </w:rPr>
        <w:t>Page 18</w:t>
      </w:r>
    </w:p>
    <w:p w:rsidR="00663F77" w:rsidRPr="001D768F" w:rsidRDefault="00663F77" w:rsidP="00FD4CB8">
      <w:pPr>
        <w:jc w:val="both"/>
        <w:rPr>
          <w:rFonts w:ascii="Century Gothic" w:hAnsi="Century Gothic" w:cs="Century Gothic"/>
          <w:color w:val="F79646"/>
          <w:sz w:val="28"/>
          <w:szCs w:val="28"/>
        </w:rPr>
      </w:pPr>
    </w:p>
    <w:p w:rsidR="00663F77" w:rsidRPr="001D768F" w:rsidRDefault="00663F77" w:rsidP="00FD4CB8">
      <w:pPr>
        <w:jc w:val="both"/>
        <w:rPr>
          <w:rFonts w:ascii="Century Gothic" w:hAnsi="Century Gothic" w:cs="Century Gothic"/>
          <w:color w:val="F79646"/>
          <w:sz w:val="28"/>
          <w:szCs w:val="28"/>
        </w:rPr>
      </w:pPr>
      <w:r w:rsidRPr="001D768F">
        <w:rPr>
          <w:rFonts w:ascii="Century Gothic" w:hAnsi="Century Gothic" w:cs="Century Gothic"/>
          <w:color w:val="F79646"/>
          <w:sz w:val="28"/>
          <w:szCs w:val="28"/>
        </w:rPr>
        <w:t>L’équipe pluridisciplinaire</w:t>
      </w:r>
    </w:p>
    <w:p w:rsidR="00663F77" w:rsidRPr="00FD4CB8"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Pr="00141242" w:rsidRDefault="00663F77" w:rsidP="002D6642">
      <w:pPr>
        <w:rPr>
          <w:rFonts w:ascii="Century Gothic" w:hAnsi="Century Gothic" w:cs="Century Gothic"/>
          <w:b/>
          <w:bCs/>
          <w:color w:val="33CC33"/>
          <w:sz w:val="56"/>
          <w:szCs w:val="56"/>
        </w:rPr>
      </w:pPr>
      <w:r w:rsidRPr="00141242">
        <w:rPr>
          <w:rFonts w:ascii="Century Gothic" w:hAnsi="Century Gothic" w:cs="Century Gothic"/>
          <w:b/>
          <w:bCs/>
          <w:color w:val="33CC33"/>
          <w:sz w:val="56"/>
          <w:szCs w:val="56"/>
        </w:rPr>
        <w:t>L’équipe socioéducative</w:t>
      </w:r>
    </w:p>
    <w:p w:rsidR="00663F77" w:rsidRPr="00FD4CB8" w:rsidRDefault="00663F77" w:rsidP="00FD4CB8">
      <w:pPr>
        <w:rPr>
          <w:rFonts w:ascii="Century Gothic" w:hAnsi="Century Gothic" w:cs="Century Gothic"/>
          <w:b/>
          <w:bCs/>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Default="00663F77" w:rsidP="00FD4CB8">
      <w:pPr>
        <w:jc w:val="both"/>
        <w:rPr>
          <w:rFonts w:ascii="Century Gothic" w:hAnsi="Century Gothic" w:cs="Century Gothic"/>
          <w:sz w:val="22"/>
          <w:szCs w:val="22"/>
        </w:rPr>
      </w:pPr>
    </w:p>
    <w:p w:rsidR="00663F77" w:rsidRPr="00796318" w:rsidRDefault="00663F77" w:rsidP="00796318">
      <w:pPr>
        <w:spacing w:line="276" w:lineRule="auto"/>
        <w:jc w:val="both"/>
        <w:rPr>
          <w:rFonts w:ascii="Century Gothic" w:hAnsi="Century Gothic" w:cs="Century Gothic"/>
          <w:sz w:val="28"/>
          <w:szCs w:val="28"/>
        </w:rPr>
      </w:pPr>
      <w:r w:rsidRPr="00796318">
        <w:rPr>
          <w:rFonts w:ascii="Century Gothic" w:hAnsi="Century Gothic" w:cs="Century Gothic"/>
          <w:sz w:val="28"/>
          <w:szCs w:val="28"/>
        </w:rPr>
        <w:t>Elle se compose d’éducateurs spécialisés et d’assistants sociaux qui sont impliqués directement dans le suivi et l’attention aux personnes accuei</w:t>
      </w:r>
      <w:r w:rsidR="00F25E16">
        <w:rPr>
          <w:rFonts w:ascii="Century Gothic" w:hAnsi="Century Gothic" w:cs="Century Gothic"/>
          <w:sz w:val="28"/>
          <w:szCs w:val="28"/>
        </w:rPr>
        <w:t>llies : votre bébé et vous-même. Les veilleurs de nuit</w:t>
      </w:r>
      <w:r w:rsidR="00774945">
        <w:rPr>
          <w:rFonts w:ascii="Century Gothic" w:hAnsi="Century Gothic" w:cs="Century Gothic"/>
          <w:sz w:val="28"/>
          <w:szCs w:val="28"/>
        </w:rPr>
        <w:t xml:space="preserve"> font également partis de l’équipe</w:t>
      </w:r>
      <w:r w:rsidR="00F25E16">
        <w:rPr>
          <w:rFonts w:ascii="Century Gothic" w:hAnsi="Century Gothic" w:cs="Century Gothic"/>
          <w:sz w:val="28"/>
          <w:szCs w:val="28"/>
        </w:rPr>
        <w:t>.</w:t>
      </w:r>
    </w:p>
    <w:p w:rsidR="00663F77"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r w:rsidRPr="00796318">
        <w:rPr>
          <w:rFonts w:ascii="Century Gothic" w:hAnsi="Century Gothic" w:cs="Century Gothic"/>
          <w:sz w:val="28"/>
          <w:szCs w:val="28"/>
        </w:rPr>
        <w:t>L’équipe socioéducative est coordonnée p</w:t>
      </w:r>
      <w:r>
        <w:rPr>
          <w:rFonts w:ascii="Century Gothic" w:hAnsi="Century Gothic" w:cs="Century Gothic"/>
          <w:sz w:val="28"/>
          <w:szCs w:val="28"/>
        </w:rPr>
        <w:t>ar le responsable éducatif. Elle est</w:t>
      </w:r>
      <w:r w:rsidRPr="00796318">
        <w:rPr>
          <w:rFonts w:ascii="Century Gothic" w:hAnsi="Century Gothic" w:cs="Century Gothic"/>
          <w:sz w:val="28"/>
          <w:szCs w:val="28"/>
        </w:rPr>
        <w:t xml:space="preserve"> votre interlocuteur au quotidien, avec néanmoins des spécificités dans leur prise en charge.</w:t>
      </w:r>
    </w:p>
    <w:p w:rsidR="00663F77"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r w:rsidRPr="00796318">
        <w:rPr>
          <w:rFonts w:ascii="Century Gothic" w:hAnsi="Century Gothic" w:cs="Century Gothic"/>
          <w:sz w:val="28"/>
          <w:szCs w:val="28"/>
        </w:rPr>
        <w:t>Dès votre arrivée, est mis en place votre « dossier résidante »  consultable par vous su</w:t>
      </w:r>
      <w:r>
        <w:rPr>
          <w:rFonts w:ascii="Century Gothic" w:hAnsi="Century Gothic" w:cs="Century Gothic"/>
          <w:sz w:val="28"/>
          <w:szCs w:val="28"/>
        </w:rPr>
        <w:t>r demande auprès du directeur</w:t>
      </w:r>
      <w:r w:rsidRPr="00796318">
        <w:rPr>
          <w:rFonts w:ascii="Century Gothic" w:hAnsi="Century Gothic" w:cs="Century Gothic"/>
          <w:sz w:val="28"/>
          <w:szCs w:val="28"/>
        </w:rPr>
        <w:t>.</w:t>
      </w:r>
    </w:p>
    <w:p w:rsidR="00663F77" w:rsidRDefault="00663F77" w:rsidP="001E6E12">
      <w:pPr>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C6762" w:rsidP="001E6E12">
      <w:pPr>
        <w:rPr>
          <w:rFonts w:ascii="Century Gothic" w:hAnsi="Century Gothic" w:cs="Century Gothic"/>
          <w:sz w:val="18"/>
          <w:szCs w:val="18"/>
        </w:rPr>
      </w:pPr>
      <w:r>
        <w:rPr>
          <w:noProof/>
        </w:rPr>
        <w:drawing>
          <wp:anchor distT="0" distB="0" distL="114300" distR="114300" simplePos="0" relativeHeight="251660800" behindDoc="0" locked="0" layoutInCell="1" allowOverlap="1" wp14:anchorId="00055FC5" wp14:editId="6937BBD1">
            <wp:simplePos x="0" y="0"/>
            <wp:positionH relativeFrom="column">
              <wp:posOffset>1447800</wp:posOffset>
            </wp:positionH>
            <wp:positionV relativeFrom="paragraph">
              <wp:posOffset>48260</wp:posOffset>
            </wp:positionV>
            <wp:extent cx="3200400" cy="2694305"/>
            <wp:effectExtent l="0" t="0" r="0" b="0"/>
            <wp:wrapNone/>
            <wp:docPr id="75" name="Image 65" descr="http://imworld.aufeminin.com/manage/bloc/D20101213/biberon-plastique-photos-com-15291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http://imworld.aufeminin.com/manage/bloc/D20101213/biberon-plastique-photos-com-152918_L.jpg"/>
                    <pic:cNvPicPr>
                      <a:picLocks noChangeAspect="1" noChangeArrowheads="1"/>
                    </pic:cNvPicPr>
                  </pic:nvPicPr>
                  <pic:blipFill>
                    <a:blip r:embed="rId32">
                      <a:clrChange>
                        <a:clrFrom>
                          <a:srgbClr val="EBEFEE"/>
                        </a:clrFrom>
                        <a:clrTo>
                          <a:srgbClr val="EBEFEE">
                            <a:alpha val="0"/>
                          </a:srgbClr>
                        </a:clrTo>
                      </a:clrChange>
                      <a:extLst>
                        <a:ext uri="{28A0092B-C50C-407E-A947-70E740481C1C}">
                          <a14:useLocalDpi xmlns:a14="http://schemas.microsoft.com/office/drawing/2010/main" val="0"/>
                        </a:ext>
                      </a:extLst>
                    </a:blip>
                    <a:srcRect/>
                    <a:stretch>
                      <a:fillRect/>
                    </a:stretch>
                  </pic:blipFill>
                  <pic:spPr bwMode="auto">
                    <a:xfrm>
                      <a:off x="0" y="0"/>
                      <a:ext cx="3200400" cy="269430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9523D6">
      <w:pPr>
        <w:rPr>
          <w:rFonts w:ascii="Century Gothic" w:hAnsi="Century Gothic" w:cs="Century Gothic"/>
          <w:sz w:val="18"/>
          <w:szCs w:val="18"/>
        </w:rPr>
      </w:pPr>
    </w:p>
    <w:p w:rsidR="00663F77" w:rsidRDefault="00663F77" w:rsidP="004C6C9D">
      <w:pPr>
        <w:jc w:val="center"/>
        <w:rPr>
          <w:rFonts w:ascii="Century Gothic" w:hAnsi="Century Gothic" w:cs="Century Gothic"/>
          <w:sz w:val="18"/>
          <w:szCs w:val="18"/>
        </w:rPr>
      </w:pPr>
    </w:p>
    <w:p w:rsidR="00663F77" w:rsidRDefault="00663F77" w:rsidP="00CA0AC3">
      <w:pPr>
        <w:jc w:val="right"/>
        <w:rPr>
          <w:rFonts w:ascii="Century Gothic" w:hAnsi="Century Gothic" w:cs="Century Gothic"/>
          <w:sz w:val="18"/>
          <w:szCs w:val="18"/>
        </w:rPr>
      </w:pPr>
    </w:p>
    <w:p w:rsidR="00663F77" w:rsidRDefault="00663F77" w:rsidP="00CA0AC3">
      <w:pPr>
        <w:jc w:val="right"/>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Default="00663F77" w:rsidP="004F13C1">
      <w:pPr>
        <w:rPr>
          <w:rFonts w:ascii="Century Gothic" w:hAnsi="Century Gothic" w:cs="Century Gothic"/>
          <w:sz w:val="18"/>
          <w:szCs w:val="18"/>
        </w:rPr>
      </w:pPr>
    </w:p>
    <w:p w:rsidR="00663F77" w:rsidRPr="004F13C1" w:rsidRDefault="00663F77" w:rsidP="004F13C1">
      <w:pPr>
        <w:rPr>
          <w:rFonts w:ascii="Century Gothic" w:hAnsi="Century Gothic" w:cs="Century Gothic"/>
          <w:sz w:val="18"/>
          <w:szCs w:val="18"/>
        </w:rPr>
      </w:pPr>
      <w:r>
        <w:rPr>
          <w:rFonts w:ascii="Century Gothic" w:hAnsi="Century Gothic" w:cs="Century Gothic"/>
          <w:sz w:val="18"/>
          <w:szCs w:val="18"/>
        </w:rPr>
        <w:t>Page 19</w:t>
      </w:r>
    </w:p>
    <w:p w:rsidR="00663F77" w:rsidRPr="00141242" w:rsidRDefault="00663F77" w:rsidP="00F41F9F">
      <w:pPr>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lastRenderedPageBreak/>
        <w:t>L’équipe pluridisciplinaire</w:t>
      </w: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B912E0">
      <w:pPr>
        <w:jc w:val="both"/>
        <w:rPr>
          <w:rFonts w:ascii="Century Gothic" w:hAnsi="Century Gothic" w:cs="Century Gothic"/>
          <w:color w:val="E36C0A"/>
          <w:sz w:val="22"/>
          <w:szCs w:val="22"/>
        </w:rPr>
      </w:pPr>
    </w:p>
    <w:p w:rsidR="00663F77" w:rsidRPr="001D768F" w:rsidRDefault="00663F77" w:rsidP="00782D34">
      <w:pPr>
        <w:jc w:val="right"/>
        <w:rPr>
          <w:rFonts w:ascii="Century Gothic" w:hAnsi="Century Gothic" w:cs="Century Gothic"/>
          <w:b/>
          <w:bCs/>
          <w:color w:val="F79646"/>
          <w:sz w:val="36"/>
          <w:szCs w:val="36"/>
        </w:rPr>
      </w:pPr>
      <w:r w:rsidRPr="001D768F">
        <w:rPr>
          <w:rFonts w:ascii="Century Gothic" w:hAnsi="Century Gothic" w:cs="Century Gothic"/>
          <w:b/>
          <w:bCs/>
          <w:color w:val="F79646"/>
          <w:sz w:val="36"/>
          <w:szCs w:val="36"/>
        </w:rPr>
        <w:t>Vos interlocuteurs</w:t>
      </w: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Pr="00796318" w:rsidRDefault="00663F77" w:rsidP="00796318">
      <w:pPr>
        <w:spacing w:line="276" w:lineRule="auto"/>
        <w:jc w:val="both"/>
        <w:rPr>
          <w:rFonts w:ascii="Century Gothic" w:hAnsi="Century Gothic" w:cs="Century Gothic"/>
          <w:b/>
          <w:bCs/>
          <w:sz w:val="28"/>
          <w:szCs w:val="28"/>
        </w:rPr>
      </w:pPr>
      <w:r w:rsidRPr="00141242">
        <w:rPr>
          <w:rFonts w:ascii="Century Gothic" w:hAnsi="Century Gothic" w:cs="Century Gothic"/>
          <w:b/>
          <w:bCs/>
          <w:color w:val="33CC33"/>
          <w:sz w:val="28"/>
          <w:szCs w:val="28"/>
        </w:rPr>
        <w:t xml:space="preserve">L’éducateur spécialisé </w:t>
      </w:r>
      <w:r w:rsidRPr="00796318">
        <w:rPr>
          <w:rFonts w:ascii="Century Gothic" w:hAnsi="Century Gothic" w:cs="Century Gothic"/>
          <w:sz w:val="28"/>
          <w:szCs w:val="28"/>
        </w:rPr>
        <w:t>de référence est votre interlocuteur privilégié quant au suivi de votre séjour. Celui-ci se fait en entretiens individuels, le plus souvent hebdomadaires. Leur contenu varie en fonction des priorités du moment, qu’elles soient considérées comme telles par vous ou par nous :</w:t>
      </w:r>
    </w:p>
    <w:p w:rsidR="00663F77" w:rsidRPr="00796318" w:rsidRDefault="00663F77" w:rsidP="00796318">
      <w:pPr>
        <w:spacing w:line="276" w:lineRule="auto"/>
        <w:jc w:val="both"/>
        <w:rPr>
          <w:rFonts w:ascii="Century Gothic" w:hAnsi="Century Gothic" w:cs="Century Gothic"/>
          <w:sz w:val="22"/>
          <w:szCs w:val="22"/>
        </w:rPr>
      </w:pPr>
    </w:p>
    <w:p w:rsidR="00663F77" w:rsidRPr="00796318" w:rsidRDefault="00663F77" w:rsidP="00796318">
      <w:pPr>
        <w:spacing w:line="276" w:lineRule="auto"/>
        <w:jc w:val="both"/>
        <w:rPr>
          <w:rFonts w:ascii="Century Gothic" w:hAnsi="Century Gothic" w:cs="Century Gothic"/>
          <w:sz w:val="22"/>
          <w:szCs w:val="22"/>
        </w:rPr>
      </w:pPr>
    </w:p>
    <w:p w:rsidR="00663F77" w:rsidRPr="00796318" w:rsidRDefault="00663F77" w:rsidP="00796318">
      <w:pPr>
        <w:numPr>
          <w:ilvl w:val="0"/>
          <w:numId w:val="11"/>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Organisation des démarches (administratives, professionnelles, demandes de logement), organisation d’une garde particulière pour votre bébé, ces priorités sont liées à votre projet.</w:t>
      </w:r>
    </w:p>
    <w:p w:rsidR="00663F77" w:rsidRPr="00796318" w:rsidRDefault="00663F77" w:rsidP="00796318">
      <w:pPr>
        <w:spacing w:line="276" w:lineRule="auto"/>
        <w:ind w:left="720"/>
        <w:jc w:val="both"/>
        <w:rPr>
          <w:rFonts w:ascii="Century Gothic" w:hAnsi="Century Gothic" w:cs="Century Gothic"/>
          <w:sz w:val="22"/>
          <w:szCs w:val="22"/>
        </w:rPr>
      </w:pPr>
    </w:p>
    <w:p w:rsidR="00663F77" w:rsidRPr="00796318" w:rsidRDefault="00663F77" w:rsidP="00796318">
      <w:pPr>
        <w:numPr>
          <w:ilvl w:val="0"/>
          <w:numId w:val="11"/>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Négociation du nouveau projet personnalisé, paiement de la participation financière, reprise du règlement de fonctionnement, ces priorités sont liées à notre outil.</w:t>
      </w:r>
    </w:p>
    <w:p w:rsidR="00663F77" w:rsidRPr="00796318" w:rsidRDefault="00663F77" w:rsidP="00796318">
      <w:pPr>
        <w:pStyle w:val="Paragraphedeliste"/>
        <w:spacing w:line="276" w:lineRule="auto"/>
        <w:rPr>
          <w:rFonts w:ascii="Century Gothic" w:hAnsi="Century Gothic" w:cs="Century Gothic"/>
          <w:sz w:val="22"/>
          <w:szCs w:val="22"/>
        </w:rPr>
      </w:pPr>
    </w:p>
    <w:p w:rsidR="00663F77" w:rsidRPr="00796318" w:rsidRDefault="00663F77" w:rsidP="00796318">
      <w:pPr>
        <w:numPr>
          <w:ilvl w:val="0"/>
          <w:numId w:val="11"/>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 xml:space="preserve">Questions autour de la reconnaissance paternelle, conflits familiaux ou internes, interrogations concernant le comportement de votre enfant, </w:t>
      </w:r>
      <w:r>
        <w:rPr>
          <w:rFonts w:ascii="Century Gothic" w:hAnsi="Century Gothic" w:cs="Century Gothic"/>
          <w:sz w:val="28"/>
          <w:szCs w:val="28"/>
        </w:rPr>
        <w:t>ces priorités sont affectives.</w:t>
      </w:r>
    </w:p>
    <w:p w:rsidR="00663F77" w:rsidRPr="00796318" w:rsidRDefault="00663F77" w:rsidP="00796318">
      <w:pPr>
        <w:pStyle w:val="Paragraphedeliste"/>
        <w:spacing w:line="276" w:lineRule="auto"/>
        <w:rPr>
          <w:rFonts w:ascii="Century Gothic" w:hAnsi="Century Gothic" w:cs="Century Gothic"/>
          <w:sz w:val="22"/>
          <w:szCs w:val="22"/>
        </w:rPr>
      </w:pPr>
    </w:p>
    <w:p w:rsidR="00663F77" w:rsidRPr="00796318" w:rsidRDefault="00663F77" w:rsidP="00796318">
      <w:pPr>
        <w:spacing w:line="276" w:lineRule="auto"/>
        <w:jc w:val="both"/>
        <w:rPr>
          <w:rFonts w:ascii="Century Gothic" w:hAnsi="Century Gothic" w:cs="Century Gothic"/>
          <w:sz w:val="28"/>
          <w:szCs w:val="28"/>
        </w:rPr>
      </w:pPr>
      <w:r w:rsidRPr="00796318">
        <w:rPr>
          <w:rFonts w:ascii="Century Gothic" w:hAnsi="Century Gothic" w:cs="Century Gothic"/>
          <w:sz w:val="28"/>
          <w:szCs w:val="28"/>
        </w:rPr>
        <w:t>Ces priorités tissent la trame de votre place de maman.</w:t>
      </w:r>
    </w:p>
    <w:p w:rsidR="00663F77" w:rsidRPr="00796318" w:rsidRDefault="00663F77" w:rsidP="00796318">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223E29">
      <w:pPr>
        <w:jc w:val="center"/>
        <w:rPr>
          <w:rFonts w:ascii="Century Gothic" w:hAnsi="Century Gothic" w:cs="Century Gothic"/>
          <w:sz w:val="22"/>
          <w:szCs w:val="22"/>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Default="00663F77" w:rsidP="00287491">
      <w:pPr>
        <w:rPr>
          <w:rFonts w:ascii="Century Gothic" w:hAnsi="Century Gothic" w:cs="Century Gothic"/>
          <w:sz w:val="18"/>
          <w:szCs w:val="18"/>
        </w:rPr>
      </w:pPr>
    </w:p>
    <w:p w:rsidR="00663F77" w:rsidRPr="00796318" w:rsidRDefault="00663F77" w:rsidP="00796318">
      <w:pPr>
        <w:jc w:val="right"/>
        <w:rPr>
          <w:rFonts w:ascii="Century Gothic" w:hAnsi="Century Gothic" w:cs="Century Gothic"/>
          <w:sz w:val="18"/>
          <w:szCs w:val="18"/>
        </w:rPr>
      </w:pPr>
      <w:r>
        <w:rPr>
          <w:rFonts w:ascii="Century Gothic" w:hAnsi="Century Gothic" w:cs="Century Gothic"/>
          <w:sz w:val="18"/>
          <w:szCs w:val="18"/>
        </w:rPr>
        <w:t>Page 20</w:t>
      </w:r>
    </w:p>
    <w:p w:rsidR="00663F77" w:rsidRPr="001D768F" w:rsidRDefault="00663F77" w:rsidP="00782D34">
      <w:pPr>
        <w:jc w:val="both"/>
        <w:rPr>
          <w:rFonts w:ascii="Century Gothic" w:hAnsi="Century Gothic" w:cs="Century Gothic"/>
          <w:color w:val="F79646"/>
          <w:sz w:val="28"/>
          <w:szCs w:val="28"/>
        </w:rPr>
      </w:pPr>
      <w:r w:rsidRPr="001D768F">
        <w:rPr>
          <w:rFonts w:ascii="Century Gothic" w:hAnsi="Century Gothic" w:cs="Century Gothic"/>
          <w:color w:val="F79646"/>
          <w:sz w:val="28"/>
          <w:szCs w:val="28"/>
        </w:rPr>
        <w:lastRenderedPageBreak/>
        <w:t>L’équipe pluridisciplinaire</w:t>
      </w: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4C085A">
      <w:pPr>
        <w:jc w:val="center"/>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Pr="00796318" w:rsidRDefault="00663F77" w:rsidP="00796318">
      <w:pPr>
        <w:spacing w:line="276" w:lineRule="auto"/>
        <w:jc w:val="both"/>
        <w:rPr>
          <w:rFonts w:ascii="Century Gothic" w:hAnsi="Century Gothic" w:cs="Century Gothic"/>
          <w:sz w:val="28"/>
          <w:szCs w:val="28"/>
        </w:rPr>
      </w:pPr>
      <w:r w:rsidRPr="001D768F">
        <w:rPr>
          <w:rFonts w:ascii="Century Gothic" w:hAnsi="Century Gothic" w:cs="Century Gothic"/>
          <w:b/>
          <w:bCs/>
          <w:color w:val="F79646"/>
          <w:sz w:val="28"/>
          <w:szCs w:val="28"/>
        </w:rPr>
        <w:t>L’assistant social</w:t>
      </w:r>
      <w:r w:rsidRPr="00796318">
        <w:rPr>
          <w:rFonts w:ascii="Century Gothic" w:hAnsi="Century Gothic" w:cs="Century Gothic"/>
          <w:b/>
          <w:bCs/>
          <w:color w:val="E36C0A"/>
          <w:sz w:val="28"/>
          <w:szCs w:val="28"/>
        </w:rPr>
        <w:t xml:space="preserve"> </w:t>
      </w:r>
      <w:r w:rsidRPr="00796318">
        <w:rPr>
          <w:rFonts w:ascii="Century Gothic" w:hAnsi="Century Gothic" w:cs="Century Gothic"/>
          <w:sz w:val="28"/>
          <w:szCs w:val="28"/>
        </w:rPr>
        <w:t>de référence intervient à partir de ses compétences propres, lors d’entretiens qui ont lieu :</w:t>
      </w:r>
    </w:p>
    <w:p w:rsidR="00663F77" w:rsidRPr="00796318"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p>
    <w:p w:rsidR="00663F77" w:rsidRPr="00796318" w:rsidRDefault="00663F77" w:rsidP="00796318">
      <w:pPr>
        <w:numPr>
          <w:ilvl w:val="0"/>
          <w:numId w:val="12"/>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A votre demande : questions administratives ou jurid</w:t>
      </w:r>
      <w:r>
        <w:rPr>
          <w:rFonts w:ascii="Century Gothic" w:hAnsi="Century Gothic" w:cs="Century Gothic"/>
          <w:sz w:val="28"/>
          <w:szCs w:val="28"/>
        </w:rPr>
        <w:t>iques</w:t>
      </w:r>
    </w:p>
    <w:p w:rsidR="00663F77" w:rsidRPr="00796318" w:rsidRDefault="00663F77" w:rsidP="00796318">
      <w:pPr>
        <w:spacing w:line="276" w:lineRule="auto"/>
        <w:ind w:left="720"/>
        <w:jc w:val="both"/>
        <w:rPr>
          <w:rFonts w:ascii="Century Gothic" w:hAnsi="Century Gothic" w:cs="Century Gothic"/>
          <w:sz w:val="28"/>
          <w:szCs w:val="28"/>
        </w:rPr>
      </w:pPr>
    </w:p>
    <w:p w:rsidR="00663F77" w:rsidRPr="00796318" w:rsidRDefault="00663F77" w:rsidP="00796318">
      <w:pPr>
        <w:numPr>
          <w:ilvl w:val="0"/>
          <w:numId w:val="12"/>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A la demande de votre éducateur pour constituer et clarifier des dossiers (CAF, Couverture Socia</w:t>
      </w:r>
      <w:r>
        <w:rPr>
          <w:rFonts w:ascii="Century Gothic" w:hAnsi="Century Gothic" w:cs="Century Gothic"/>
          <w:sz w:val="28"/>
          <w:szCs w:val="28"/>
        </w:rPr>
        <w:t>le, Accords Collectifs, FSL)</w:t>
      </w:r>
    </w:p>
    <w:p w:rsidR="00663F77" w:rsidRPr="00796318" w:rsidRDefault="00663F77" w:rsidP="00796318">
      <w:pPr>
        <w:pStyle w:val="Paragraphedeliste"/>
        <w:spacing w:line="276" w:lineRule="auto"/>
        <w:rPr>
          <w:rFonts w:ascii="Century Gothic" w:hAnsi="Century Gothic" w:cs="Century Gothic"/>
          <w:sz w:val="28"/>
          <w:szCs w:val="28"/>
        </w:rPr>
      </w:pPr>
    </w:p>
    <w:p w:rsidR="00663F77" w:rsidRPr="00796318" w:rsidRDefault="00663F77" w:rsidP="00796318">
      <w:pPr>
        <w:numPr>
          <w:ilvl w:val="0"/>
          <w:numId w:val="12"/>
        </w:numPr>
        <w:spacing w:line="276" w:lineRule="auto"/>
        <w:jc w:val="both"/>
        <w:rPr>
          <w:rFonts w:ascii="Century Gothic" w:hAnsi="Century Gothic" w:cs="Century Gothic"/>
          <w:sz w:val="28"/>
          <w:szCs w:val="28"/>
        </w:rPr>
      </w:pPr>
      <w:r w:rsidRPr="00796318">
        <w:rPr>
          <w:rFonts w:ascii="Century Gothic" w:hAnsi="Century Gothic" w:cs="Century Gothic"/>
          <w:sz w:val="28"/>
          <w:szCs w:val="28"/>
        </w:rPr>
        <w:t>A la demande de l’assistant social lui-même dans le cadre des demandes de prolongation de prise en charge et de suivis de dossiers.</w:t>
      </w:r>
    </w:p>
    <w:p w:rsidR="00663F77" w:rsidRPr="00796318" w:rsidRDefault="00663F77" w:rsidP="00796318">
      <w:pPr>
        <w:pStyle w:val="Paragraphedeliste"/>
        <w:spacing w:line="276" w:lineRule="auto"/>
        <w:rPr>
          <w:rFonts w:ascii="Century Gothic" w:hAnsi="Century Gothic" w:cs="Century Gothic"/>
          <w:sz w:val="28"/>
          <w:szCs w:val="28"/>
        </w:rPr>
      </w:pPr>
    </w:p>
    <w:p w:rsidR="00663F77" w:rsidRPr="00796318" w:rsidRDefault="00663F77" w:rsidP="00796318">
      <w:pPr>
        <w:pStyle w:val="Paragraphedeliste"/>
        <w:spacing w:line="276" w:lineRule="auto"/>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p>
    <w:p w:rsidR="00663F77" w:rsidRPr="00796318" w:rsidRDefault="00663F77" w:rsidP="00796318">
      <w:pPr>
        <w:spacing w:line="276" w:lineRule="auto"/>
        <w:jc w:val="both"/>
        <w:rPr>
          <w:rFonts w:ascii="Century Gothic" w:hAnsi="Century Gothic" w:cs="Century Gothic"/>
          <w:sz w:val="28"/>
          <w:szCs w:val="28"/>
        </w:rPr>
      </w:pPr>
      <w:r w:rsidRPr="00796318">
        <w:rPr>
          <w:rFonts w:ascii="Century Gothic" w:hAnsi="Century Gothic" w:cs="Century Gothic"/>
          <w:sz w:val="28"/>
          <w:szCs w:val="28"/>
        </w:rPr>
        <w:t>Au fil des demandes de prolongation de prise en charge et de l’avancement de votre projet personnalisé se dessinent votre parcours et son évolution.</w:t>
      </w:r>
    </w:p>
    <w:p w:rsidR="00663F77" w:rsidRPr="00796318" w:rsidRDefault="00663F77" w:rsidP="00796318">
      <w:pPr>
        <w:spacing w:line="276" w:lineRule="auto"/>
        <w:jc w:val="both"/>
        <w:rPr>
          <w:rFonts w:ascii="Century Gothic" w:hAnsi="Century Gothic" w:cs="Century Gothic"/>
          <w:sz w:val="28"/>
          <w:szCs w:val="28"/>
        </w:rPr>
      </w:pPr>
    </w:p>
    <w:p w:rsidR="004563FB" w:rsidRDefault="004563FB" w:rsidP="007E773A">
      <w:pPr>
        <w:spacing w:line="276" w:lineRule="auto"/>
        <w:jc w:val="both"/>
        <w:rPr>
          <w:rFonts w:ascii="Century Gothic" w:hAnsi="Century Gothic" w:cs="Century Gothic"/>
          <w:sz w:val="28"/>
          <w:szCs w:val="28"/>
        </w:rPr>
      </w:pPr>
    </w:p>
    <w:p w:rsidR="007E773A" w:rsidRPr="00167484" w:rsidRDefault="004563FB" w:rsidP="007E773A">
      <w:pPr>
        <w:spacing w:line="276" w:lineRule="auto"/>
        <w:jc w:val="both"/>
        <w:rPr>
          <w:rFonts w:ascii="Century Gothic" w:hAnsi="Century Gothic" w:cs="Century Gothic"/>
          <w:sz w:val="28"/>
          <w:szCs w:val="28"/>
        </w:rPr>
      </w:pPr>
      <w:r w:rsidRPr="004563FB">
        <w:rPr>
          <w:rFonts w:ascii="Century Gothic" w:hAnsi="Century Gothic" w:cs="Century Gothic"/>
          <w:b/>
          <w:bCs/>
          <w:color w:val="F79646"/>
          <w:sz w:val="28"/>
          <w:szCs w:val="28"/>
        </w:rPr>
        <w:t xml:space="preserve"> </w:t>
      </w:r>
      <w:r>
        <w:rPr>
          <w:rFonts w:ascii="Century Gothic" w:hAnsi="Century Gothic" w:cs="Century Gothic"/>
          <w:b/>
          <w:bCs/>
          <w:color w:val="F79646"/>
          <w:sz w:val="28"/>
          <w:szCs w:val="28"/>
        </w:rPr>
        <w:t>Le veilleur de nuit</w:t>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 xml:space="preserve">assure </w:t>
      </w:r>
      <w:r w:rsidR="007E773A">
        <w:rPr>
          <w:rFonts w:ascii="Century Gothic" w:hAnsi="Century Gothic" w:cs="Century Gothic"/>
          <w:sz w:val="28"/>
          <w:szCs w:val="28"/>
        </w:rPr>
        <w:t xml:space="preserve">de 22h00 à </w:t>
      </w:r>
      <w:r>
        <w:rPr>
          <w:rFonts w:ascii="Century Gothic" w:hAnsi="Century Gothic" w:cs="Century Gothic"/>
          <w:sz w:val="28"/>
          <w:szCs w:val="28"/>
        </w:rPr>
        <w:t>07H15</w:t>
      </w:r>
      <w:r w:rsidR="007E773A" w:rsidRPr="00167484">
        <w:rPr>
          <w:rFonts w:ascii="Century Gothic" w:hAnsi="Century Gothic" w:cs="Century Gothic"/>
          <w:sz w:val="28"/>
          <w:szCs w:val="28"/>
        </w:rPr>
        <w:t xml:space="preserve"> une présence à laquelle vous avez recours chaque fois que nécessaire. Il est votre interlocuteur en cas de difficulté. Il est joignable en chambre de veille.</w:t>
      </w: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2D6642">
      <w:pPr>
        <w:rPr>
          <w:rFonts w:ascii="Century Gothic" w:hAnsi="Century Gothic" w:cs="Century Gothic"/>
          <w:sz w:val="18"/>
          <w:szCs w:val="18"/>
        </w:rPr>
      </w:pPr>
    </w:p>
    <w:p w:rsidR="007E773A" w:rsidRDefault="007E773A" w:rsidP="002D6642">
      <w:pPr>
        <w:rPr>
          <w:rFonts w:ascii="Century Gothic" w:hAnsi="Century Gothic" w:cs="Century Gothic"/>
          <w:sz w:val="18"/>
          <w:szCs w:val="18"/>
        </w:rPr>
      </w:pPr>
    </w:p>
    <w:p w:rsidR="007E773A" w:rsidRDefault="007E773A" w:rsidP="002D6642">
      <w:pPr>
        <w:rPr>
          <w:rFonts w:ascii="Century Gothic" w:hAnsi="Century Gothic" w:cs="Century Gothic"/>
          <w:sz w:val="18"/>
          <w:szCs w:val="18"/>
        </w:rPr>
      </w:pPr>
    </w:p>
    <w:p w:rsidR="00C65F74" w:rsidRDefault="00C65F74" w:rsidP="002D6642">
      <w:pPr>
        <w:rPr>
          <w:rFonts w:ascii="Century Gothic" w:hAnsi="Century Gothic" w:cs="Century Gothic"/>
          <w:sz w:val="18"/>
          <w:szCs w:val="18"/>
        </w:rPr>
      </w:pPr>
    </w:p>
    <w:p w:rsidR="003D21CE" w:rsidRDefault="003D21CE" w:rsidP="002D6642">
      <w:pPr>
        <w:rPr>
          <w:rFonts w:ascii="Century Gothic" w:hAnsi="Century Gothic" w:cs="Century Gothic"/>
          <w:sz w:val="18"/>
          <w:szCs w:val="18"/>
        </w:rPr>
      </w:pPr>
    </w:p>
    <w:p w:rsidR="00663F77" w:rsidRDefault="00663F77" w:rsidP="002D6642">
      <w:pPr>
        <w:rPr>
          <w:rFonts w:ascii="Century Gothic" w:hAnsi="Century Gothic" w:cs="Century Gothic"/>
          <w:sz w:val="18"/>
          <w:szCs w:val="18"/>
        </w:rPr>
      </w:pPr>
    </w:p>
    <w:p w:rsidR="00663F77" w:rsidRDefault="00663F77" w:rsidP="002D6642">
      <w:pPr>
        <w:rPr>
          <w:rFonts w:ascii="Century Gothic" w:hAnsi="Century Gothic" w:cs="Century Gothic"/>
          <w:sz w:val="18"/>
          <w:szCs w:val="18"/>
        </w:rPr>
      </w:pPr>
      <w:r w:rsidRPr="00D929A0">
        <w:rPr>
          <w:rFonts w:ascii="Century Gothic" w:hAnsi="Century Gothic" w:cs="Century Gothic"/>
          <w:sz w:val="18"/>
          <w:szCs w:val="18"/>
        </w:rPr>
        <w:t xml:space="preserve">Page </w:t>
      </w:r>
      <w:r>
        <w:rPr>
          <w:rFonts w:ascii="Century Gothic" w:hAnsi="Century Gothic" w:cs="Century Gothic"/>
          <w:sz w:val="18"/>
          <w:szCs w:val="18"/>
        </w:rPr>
        <w:t>21</w:t>
      </w:r>
    </w:p>
    <w:p w:rsidR="00663F77" w:rsidRPr="00D929A0" w:rsidRDefault="00663F77" w:rsidP="002D6642">
      <w:pPr>
        <w:rPr>
          <w:rFonts w:ascii="Century Gothic" w:hAnsi="Century Gothic" w:cs="Century Gothic"/>
          <w:sz w:val="18"/>
          <w:szCs w:val="18"/>
        </w:rPr>
      </w:pPr>
    </w:p>
    <w:p w:rsidR="00663F77" w:rsidRPr="00141242" w:rsidRDefault="00663F77" w:rsidP="00F41F9F">
      <w:pPr>
        <w:jc w:val="right"/>
        <w:rPr>
          <w:rFonts w:ascii="Century Gothic" w:hAnsi="Century Gothic" w:cs="Century Gothic"/>
          <w:color w:val="33CC33"/>
          <w:sz w:val="28"/>
          <w:szCs w:val="28"/>
        </w:rPr>
      </w:pPr>
      <w:r w:rsidRPr="00141242">
        <w:rPr>
          <w:rFonts w:ascii="Century Gothic" w:hAnsi="Century Gothic" w:cs="Century Gothic"/>
          <w:color w:val="33CC33"/>
          <w:sz w:val="28"/>
          <w:szCs w:val="28"/>
        </w:rPr>
        <w:t>L’équipe pluridisciplinaire</w:t>
      </w: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Default="00663F77" w:rsidP="00782D34">
      <w:pPr>
        <w:jc w:val="both"/>
        <w:rPr>
          <w:rFonts w:ascii="Century Gothic" w:hAnsi="Century Gothic" w:cs="Century Gothic"/>
          <w:sz w:val="22"/>
          <w:szCs w:val="22"/>
        </w:rPr>
      </w:pPr>
    </w:p>
    <w:p w:rsidR="00663F77" w:rsidRPr="001D768F" w:rsidRDefault="00663F77" w:rsidP="00947F5D">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Les psychologues</w:t>
      </w:r>
    </w:p>
    <w:p w:rsidR="00663F77" w:rsidRPr="001D768F" w:rsidRDefault="00663F77" w:rsidP="00947F5D">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psychanalystes</w:t>
      </w:r>
    </w:p>
    <w:p w:rsidR="00663F77" w:rsidRDefault="00663F77" w:rsidP="00947F5D">
      <w:pPr>
        <w:tabs>
          <w:tab w:val="left" w:pos="6360"/>
        </w:tabs>
        <w:jc w:val="both"/>
        <w:rPr>
          <w:rFonts w:ascii="Century Gothic" w:hAnsi="Century Gothic" w:cs="Century Gothic"/>
          <w:sz w:val="22"/>
          <w:szCs w:val="22"/>
        </w:rPr>
      </w:pPr>
      <w:r>
        <w:rPr>
          <w:rFonts w:ascii="Century Gothic" w:hAnsi="Century Gothic" w:cs="Century Gothic"/>
          <w:sz w:val="22"/>
          <w:szCs w:val="22"/>
        </w:rPr>
        <w:tab/>
      </w:r>
    </w:p>
    <w:p w:rsidR="00663F77" w:rsidRDefault="00663F77" w:rsidP="00947F5D">
      <w:pPr>
        <w:jc w:val="both"/>
        <w:rPr>
          <w:rFonts w:ascii="Century Gothic" w:hAnsi="Century Gothic" w:cs="Century Gothic"/>
          <w:sz w:val="22"/>
          <w:szCs w:val="22"/>
        </w:rPr>
      </w:pPr>
    </w:p>
    <w:p w:rsidR="00663F77" w:rsidRDefault="00663F77" w:rsidP="00947F5D">
      <w:pPr>
        <w:jc w:val="both"/>
        <w:rPr>
          <w:rFonts w:ascii="Century Gothic" w:hAnsi="Century Gothic" w:cs="Century Gothic"/>
          <w:sz w:val="22"/>
          <w:szCs w:val="22"/>
        </w:rPr>
      </w:pPr>
    </w:p>
    <w:p w:rsidR="00663F77" w:rsidRDefault="00663F77" w:rsidP="00947F5D">
      <w:pPr>
        <w:jc w:val="both"/>
        <w:rPr>
          <w:rFonts w:ascii="Century Gothic" w:hAnsi="Century Gothic" w:cs="Century Gothic"/>
          <w:sz w:val="22"/>
          <w:szCs w:val="22"/>
        </w:rPr>
      </w:pPr>
    </w:p>
    <w:p w:rsidR="00663F77" w:rsidRDefault="00663F77" w:rsidP="00947F5D">
      <w:pPr>
        <w:jc w:val="both"/>
        <w:rPr>
          <w:rFonts w:ascii="Century Gothic" w:hAnsi="Century Gothic" w:cs="Century Gothic"/>
          <w:sz w:val="22"/>
          <w:szCs w:val="22"/>
        </w:rPr>
      </w:pPr>
    </w:p>
    <w:p w:rsidR="00663F77" w:rsidRPr="00D929A0" w:rsidRDefault="00663F77" w:rsidP="00D929A0">
      <w:pPr>
        <w:spacing w:line="276" w:lineRule="auto"/>
        <w:jc w:val="both"/>
        <w:rPr>
          <w:rFonts w:ascii="Century Gothic" w:hAnsi="Century Gothic" w:cs="Century Gothic"/>
          <w:sz w:val="28"/>
          <w:szCs w:val="28"/>
        </w:rPr>
      </w:pPr>
      <w:r w:rsidRPr="00D929A0">
        <w:rPr>
          <w:rFonts w:ascii="Century Gothic" w:hAnsi="Century Gothic" w:cs="Century Gothic"/>
          <w:sz w:val="28"/>
          <w:szCs w:val="28"/>
        </w:rPr>
        <w:t>Sauf à répondre à une demande très ponctuelle de votre part concernant le comportement de votre enfant, vous n’êtes pas en relation directe avec les psychologues psychanalystes.</w:t>
      </w:r>
    </w:p>
    <w:p w:rsidR="00663F77" w:rsidRPr="00D929A0" w:rsidRDefault="00663F77" w:rsidP="00D929A0">
      <w:pPr>
        <w:spacing w:line="276" w:lineRule="auto"/>
        <w:jc w:val="both"/>
        <w:rPr>
          <w:rFonts w:ascii="Century Gothic" w:hAnsi="Century Gothic" w:cs="Century Gothic"/>
          <w:sz w:val="28"/>
          <w:szCs w:val="28"/>
        </w:rPr>
      </w:pPr>
    </w:p>
    <w:p w:rsidR="00663F77" w:rsidRPr="00D929A0" w:rsidRDefault="00663F77" w:rsidP="00D929A0">
      <w:pPr>
        <w:spacing w:line="276" w:lineRule="auto"/>
        <w:jc w:val="both"/>
        <w:rPr>
          <w:rFonts w:ascii="Century Gothic" w:hAnsi="Century Gothic" w:cs="Century Gothic"/>
          <w:sz w:val="28"/>
          <w:szCs w:val="28"/>
        </w:rPr>
      </w:pPr>
      <w:r w:rsidRPr="00D929A0">
        <w:rPr>
          <w:rFonts w:ascii="Century Gothic" w:hAnsi="Century Gothic" w:cs="Century Gothic"/>
          <w:sz w:val="28"/>
          <w:szCs w:val="28"/>
        </w:rPr>
        <w:t>Ils sont les interlocuteurs de l’équipe pluridisciplinaire. Leur rôle consiste à aider les équipes à élaborer la singularité de chaque prise en charge à l’intérieur du cadre unique.</w:t>
      </w:r>
    </w:p>
    <w:p w:rsidR="00663F77" w:rsidRPr="00D929A0" w:rsidRDefault="00663F77" w:rsidP="00D929A0">
      <w:pPr>
        <w:spacing w:line="276" w:lineRule="auto"/>
        <w:jc w:val="both"/>
        <w:rPr>
          <w:rFonts w:ascii="Century Gothic" w:hAnsi="Century Gothic" w:cs="Century Gothic"/>
          <w:sz w:val="28"/>
          <w:szCs w:val="28"/>
        </w:rPr>
      </w:pPr>
    </w:p>
    <w:p w:rsidR="00663F77" w:rsidRPr="00D929A0" w:rsidRDefault="00663F77" w:rsidP="00D929A0">
      <w:pPr>
        <w:spacing w:line="276" w:lineRule="auto"/>
        <w:jc w:val="both"/>
        <w:rPr>
          <w:rFonts w:ascii="Century Gothic" w:hAnsi="Century Gothic" w:cs="Century Gothic"/>
          <w:sz w:val="28"/>
          <w:szCs w:val="28"/>
        </w:rPr>
      </w:pPr>
    </w:p>
    <w:p w:rsidR="00663F77" w:rsidRPr="00D929A0" w:rsidRDefault="00663F77" w:rsidP="00D929A0">
      <w:pPr>
        <w:spacing w:line="276" w:lineRule="auto"/>
        <w:jc w:val="both"/>
        <w:rPr>
          <w:rFonts w:ascii="Century Gothic" w:hAnsi="Century Gothic" w:cs="Century Gothic"/>
          <w:sz w:val="28"/>
          <w:szCs w:val="28"/>
        </w:rPr>
      </w:pPr>
      <w:r w:rsidRPr="00D929A0">
        <w:rPr>
          <w:rFonts w:ascii="Century Gothic" w:hAnsi="Century Gothic" w:cs="Century Gothic"/>
          <w:sz w:val="28"/>
          <w:szCs w:val="28"/>
        </w:rPr>
        <w:t>Ils sont sous l’autorit</w:t>
      </w:r>
      <w:r>
        <w:rPr>
          <w:rFonts w:ascii="Century Gothic" w:hAnsi="Century Gothic" w:cs="Century Gothic"/>
          <w:sz w:val="28"/>
          <w:szCs w:val="28"/>
        </w:rPr>
        <w:t>é du directeur d’établissement.</w:t>
      </w:r>
    </w:p>
    <w:p w:rsidR="00663F77" w:rsidRPr="00D929A0" w:rsidRDefault="00663F77" w:rsidP="00D929A0">
      <w:pPr>
        <w:spacing w:line="276" w:lineRule="auto"/>
        <w:jc w:val="both"/>
        <w:rPr>
          <w:rFonts w:ascii="Century Gothic" w:hAnsi="Century Gothic" w:cs="Century Gothic"/>
          <w:sz w:val="28"/>
          <w:szCs w:val="28"/>
        </w:rPr>
      </w:pPr>
    </w:p>
    <w:p w:rsidR="00663F77" w:rsidRPr="00D929A0" w:rsidRDefault="006C6762" w:rsidP="007B487C">
      <w:pPr>
        <w:spacing w:line="276" w:lineRule="auto"/>
        <w:jc w:val="center"/>
        <w:rPr>
          <w:rFonts w:ascii="Century Gothic" w:hAnsi="Century Gothic" w:cs="Century Gothic"/>
          <w:sz w:val="28"/>
          <w:szCs w:val="28"/>
        </w:rPr>
      </w:pPr>
      <w:r>
        <w:rPr>
          <w:noProof/>
        </w:rPr>
        <w:drawing>
          <wp:anchor distT="0" distB="0" distL="114300" distR="114300" simplePos="0" relativeHeight="251676160" behindDoc="0" locked="0" layoutInCell="1" allowOverlap="1" wp14:anchorId="1A2D240F" wp14:editId="50CD20B3">
            <wp:simplePos x="0" y="0"/>
            <wp:positionH relativeFrom="column">
              <wp:posOffset>1676400</wp:posOffset>
            </wp:positionH>
            <wp:positionV relativeFrom="paragraph">
              <wp:posOffset>189230</wp:posOffset>
            </wp:positionV>
            <wp:extent cx="2743200" cy="2457450"/>
            <wp:effectExtent l="0" t="0" r="0" b="0"/>
            <wp:wrapNone/>
            <wp:docPr id="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4574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B912E0">
      <w:pPr>
        <w:jc w:val="both"/>
        <w:rPr>
          <w:rFonts w:ascii="Century Gothic" w:hAnsi="Century Gothic" w:cs="Century Gothic"/>
          <w:sz w:val="22"/>
          <w:szCs w:val="22"/>
        </w:rPr>
      </w:pPr>
    </w:p>
    <w:p w:rsidR="00663F77" w:rsidRDefault="00663F77" w:rsidP="00B912E0">
      <w:pPr>
        <w:jc w:val="both"/>
        <w:rPr>
          <w:rFonts w:ascii="Century Gothic" w:hAnsi="Century Gothic" w:cs="Century Gothic"/>
          <w:sz w:val="22"/>
          <w:szCs w:val="22"/>
        </w:rPr>
      </w:pPr>
    </w:p>
    <w:p w:rsidR="00663F77" w:rsidRDefault="00663F77" w:rsidP="00352376">
      <w:pPr>
        <w:jc w:val="center"/>
        <w:rPr>
          <w:rFonts w:ascii="Century Gothic" w:hAnsi="Century Gothic" w:cs="Century Gothic"/>
          <w:sz w:val="22"/>
          <w:szCs w:val="22"/>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Default="00663F77" w:rsidP="00397D11">
      <w:pPr>
        <w:rPr>
          <w:rFonts w:ascii="Century Gothic" w:hAnsi="Century Gothic" w:cs="Century Gothic"/>
          <w:sz w:val="18"/>
          <w:szCs w:val="18"/>
        </w:rPr>
      </w:pPr>
    </w:p>
    <w:p w:rsidR="00663F77" w:rsidRPr="00D612BD" w:rsidRDefault="00663F77" w:rsidP="00287491">
      <w:pPr>
        <w:jc w:val="right"/>
        <w:rPr>
          <w:rFonts w:ascii="Century Gothic" w:hAnsi="Century Gothic" w:cs="Century Gothic"/>
          <w:sz w:val="18"/>
          <w:szCs w:val="18"/>
        </w:rPr>
      </w:pPr>
      <w:r>
        <w:rPr>
          <w:rFonts w:ascii="Century Gothic" w:hAnsi="Century Gothic" w:cs="Century Gothic"/>
          <w:sz w:val="18"/>
          <w:szCs w:val="18"/>
        </w:rPr>
        <w:t xml:space="preserve"> </w:t>
      </w:r>
      <w:r w:rsidRPr="00167484">
        <w:rPr>
          <w:rFonts w:ascii="Century Gothic" w:hAnsi="Century Gothic" w:cs="Century Gothic"/>
          <w:sz w:val="18"/>
          <w:szCs w:val="18"/>
        </w:rPr>
        <w:t>Page 2</w:t>
      </w:r>
      <w:r>
        <w:rPr>
          <w:rFonts w:ascii="Century Gothic" w:hAnsi="Century Gothic" w:cs="Century Gothic"/>
          <w:sz w:val="18"/>
          <w:szCs w:val="18"/>
        </w:rPr>
        <w:t>2</w:t>
      </w:r>
    </w:p>
    <w:p w:rsidR="00663F77" w:rsidRPr="001D768F" w:rsidRDefault="00663F77" w:rsidP="007E1F94">
      <w:pPr>
        <w:jc w:val="both"/>
        <w:rPr>
          <w:rFonts w:ascii="Century Gothic" w:hAnsi="Century Gothic" w:cs="Century Gothic"/>
          <w:color w:val="F79646"/>
          <w:sz w:val="28"/>
          <w:szCs w:val="28"/>
        </w:rPr>
      </w:pPr>
      <w:r w:rsidRPr="001D768F">
        <w:rPr>
          <w:rFonts w:ascii="Century Gothic" w:hAnsi="Century Gothic" w:cs="Century Gothic"/>
          <w:color w:val="F79646"/>
          <w:sz w:val="28"/>
          <w:szCs w:val="28"/>
        </w:rPr>
        <w:lastRenderedPageBreak/>
        <w:t>L’équipe pluridisciplinaire</w:t>
      </w:r>
    </w:p>
    <w:p w:rsidR="00663F77" w:rsidRPr="001D768F" w:rsidRDefault="00663F77" w:rsidP="007E1F94">
      <w:pPr>
        <w:jc w:val="both"/>
        <w:rPr>
          <w:rFonts w:ascii="Century Gothic" w:hAnsi="Century Gothic" w:cs="Century Gothic"/>
          <w:color w:val="F79646"/>
          <w:sz w:val="28"/>
          <w:szCs w:val="28"/>
        </w:rPr>
      </w:pPr>
    </w:p>
    <w:p w:rsidR="00663F77" w:rsidRPr="001D768F" w:rsidRDefault="00663F77" w:rsidP="007E1F94">
      <w:pPr>
        <w:jc w:val="both"/>
        <w:rPr>
          <w:rFonts w:ascii="Century Gothic" w:hAnsi="Century Gothic" w:cs="Century Gothic"/>
          <w:color w:val="F79646"/>
          <w:sz w:val="28"/>
          <w:szCs w:val="28"/>
        </w:rPr>
      </w:pPr>
    </w:p>
    <w:p w:rsidR="00663F77" w:rsidRPr="007B487C" w:rsidRDefault="00663F77" w:rsidP="002D6642">
      <w:pPr>
        <w:rPr>
          <w:rFonts w:ascii="Century Gothic" w:hAnsi="Century Gothic" w:cs="Century Gothic"/>
          <w:b/>
          <w:bCs/>
          <w:color w:val="33CC33"/>
          <w:sz w:val="56"/>
          <w:szCs w:val="56"/>
        </w:rPr>
      </w:pPr>
      <w:r w:rsidRPr="007B487C">
        <w:rPr>
          <w:rFonts w:ascii="Century Gothic" w:hAnsi="Century Gothic" w:cs="Century Gothic"/>
          <w:b/>
          <w:bCs/>
          <w:color w:val="33CC33"/>
          <w:sz w:val="56"/>
          <w:szCs w:val="56"/>
        </w:rPr>
        <w:t>L’équipe administrative</w:t>
      </w:r>
    </w:p>
    <w:p w:rsidR="00663F77" w:rsidRDefault="00663F77" w:rsidP="007E1F94">
      <w:pPr>
        <w:jc w:val="both"/>
        <w:rPr>
          <w:rFonts w:ascii="Century Gothic" w:hAnsi="Century Gothic" w:cs="Century Gothic"/>
          <w:sz w:val="20"/>
          <w:szCs w:val="20"/>
        </w:rPr>
      </w:pPr>
    </w:p>
    <w:p w:rsidR="00587F1B" w:rsidRDefault="00587F1B" w:rsidP="007E1F94">
      <w:pPr>
        <w:jc w:val="both"/>
        <w:rPr>
          <w:rFonts w:ascii="Century Gothic" w:hAnsi="Century Gothic" w:cs="Century Gothic"/>
          <w:sz w:val="20"/>
          <w:szCs w:val="20"/>
        </w:rPr>
      </w:pPr>
    </w:p>
    <w:p w:rsidR="00587F1B" w:rsidRPr="00287491" w:rsidRDefault="00587F1B" w:rsidP="007E1F94">
      <w:pPr>
        <w:jc w:val="both"/>
        <w:rPr>
          <w:rFonts w:ascii="Century Gothic" w:hAnsi="Century Gothic" w:cs="Century Gothic"/>
          <w:sz w:val="20"/>
          <w:szCs w:val="20"/>
        </w:rPr>
      </w:pPr>
    </w:p>
    <w:p w:rsidR="00663F77" w:rsidRDefault="00663F77" w:rsidP="007E1F94">
      <w:pPr>
        <w:jc w:val="both"/>
        <w:rPr>
          <w:rFonts w:ascii="Century Gothic" w:hAnsi="Century Gothic" w:cs="Century Gothic"/>
          <w:sz w:val="22"/>
          <w:szCs w:val="22"/>
        </w:rPr>
      </w:pPr>
    </w:p>
    <w:p w:rsidR="00663F77" w:rsidRDefault="00663F77" w:rsidP="00167484">
      <w:pPr>
        <w:spacing w:line="276" w:lineRule="auto"/>
        <w:jc w:val="both"/>
        <w:rPr>
          <w:rFonts w:ascii="Century Gothic" w:hAnsi="Century Gothic" w:cs="Century Gothic"/>
          <w:sz w:val="28"/>
          <w:szCs w:val="28"/>
        </w:rPr>
      </w:pPr>
      <w:r w:rsidRPr="00167484">
        <w:rPr>
          <w:rFonts w:ascii="Century Gothic" w:hAnsi="Century Gothic" w:cs="Century Gothic"/>
          <w:sz w:val="28"/>
          <w:szCs w:val="28"/>
        </w:rPr>
        <w:t xml:space="preserve">Elle se compose d’agents d’accueil de </w:t>
      </w:r>
      <w:r w:rsidR="00F25E16">
        <w:rPr>
          <w:rFonts w:ascii="Century Gothic" w:hAnsi="Century Gothic" w:cs="Century Gothic"/>
          <w:sz w:val="28"/>
          <w:szCs w:val="28"/>
        </w:rPr>
        <w:t>jour,</w:t>
      </w:r>
      <w:r w:rsidR="00C65F74">
        <w:rPr>
          <w:rFonts w:ascii="Century Gothic" w:hAnsi="Century Gothic" w:cs="Century Gothic"/>
          <w:sz w:val="28"/>
          <w:szCs w:val="28"/>
        </w:rPr>
        <w:t xml:space="preserve"> de secrétaires et</w:t>
      </w:r>
      <w:r w:rsidRPr="00167484">
        <w:rPr>
          <w:rFonts w:ascii="Century Gothic" w:hAnsi="Century Gothic" w:cs="Century Gothic"/>
          <w:sz w:val="28"/>
          <w:szCs w:val="28"/>
        </w:rPr>
        <w:t xml:space="preserve"> comptable</w:t>
      </w:r>
      <w:r>
        <w:rPr>
          <w:rFonts w:ascii="Century Gothic" w:hAnsi="Century Gothic" w:cs="Century Gothic"/>
          <w:sz w:val="28"/>
          <w:szCs w:val="28"/>
        </w:rPr>
        <w:t>, sous l’autorité du responsable administratif.</w:t>
      </w:r>
    </w:p>
    <w:p w:rsidR="00663F77" w:rsidRPr="00167484" w:rsidRDefault="00663F77" w:rsidP="00167484">
      <w:pPr>
        <w:spacing w:line="276" w:lineRule="auto"/>
        <w:jc w:val="both"/>
        <w:rPr>
          <w:rFonts w:ascii="Century Gothic" w:hAnsi="Century Gothic" w:cs="Century Gothic"/>
          <w:sz w:val="28"/>
          <w:szCs w:val="28"/>
        </w:rPr>
      </w:pPr>
    </w:p>
    <w:p w:rsidR="00663F77" w:rsidRPr="001D768F" w:rsidRDefault="00663F77" w:rsidP="00EB6A05">
      <w:pPr>
        <w:rPr>
          <w:rFonts w:ascii="Century Gothic" w:hAnsi="Century Gothic" w:cs="Century Gothic"/>
          <w:b/>
          <w:bCs/>
          <w:color w:val="F79646"/>
          <w:sz w:val="36"/>
          <w:szCs w:val="36"/>
        </w:rPr>
      </w:pPr>
      <w:r w:rsidRPr="001D768F">
        <w:rPr>
          <w:rFonts w:ascii="Century Gothic" w:hAnsi="Century Gothic" w:cs="Century Gothic"/>
          <w:b/>
          <w:bCs/>
          <w:color w:val="F79646"/>
          <w:sz w:val="36"/>
          <w:szCs w:val="36"/>
        </w:rPr>
        <w:t>Vos interlocuteurs</w:t>
      </w:r>
    </w:p>
    <w:p w:rsidR="00663F77" w:rsidRPr="00B90ABB" w:rsidRDefault="00663F77" w:rsidP="00167484">
      <w:pPr>
        <w:spacing w:line="276" w:lineRule="auto"/>
        <w:jc w:val="both"/>
        <w:rPr>
          <w:rFonts w:ascii="Century Gothic" w:hAnsi="Century Gothic" w:cs="Century Gothic"/>
          <w:sz w:val="22"/>
          <w:szCs w:val="22"/>
        </w:rPr>
      </w:pPr>
    </w:p>
    <w:p w:rsidR="00663F77" w:rsidRDefault="00663F77" w:rsidP="00167484">
      <w:pPr>
        <w:spacing w:line="276" w:lineRule="auto"/>
        <w:jc w:val="both"/>
        <w:rPr>
          <w:rFonts w:ascii="Century Gothic" w:hAnsi="Century Gothic" w:cs="Century Gothic"/>
          <w:sz w:val="28"/>
          <w:szCs w:val="28"/>
        </w:rPr>
      </w:pPr>
      <w:r w:rsidRPr="007B487C">
        <w:rPr>
          <w:rFonts w:ascii="Century Gothic" w:hAnsi="Century Gothic" w:cs="Century Gothic"/>
          <w:b/>
          <w:bCs/>
          <w:color w:val="33CC33"/>
          <w:sz w:val="28"/>
          <w:szCs w:val="28"/>
        </w:rPr>
        <w:t>L’agent d’accueil</w:t>
      </w:r>
      <w:r w:rsidRPr="007B487C">
        <w:rPr>
          <w:rFonts w:ascii="Century Gothic" w:hAnsi="Century Gothic" w:cs="Century Gothic"/>
          <w:color w:val="33CC33"/>
          <w:sz w:val="28"/>
          <w:szCs w:val="28"/>
        </w:rPr>
        <w:t xml:space="preserve"> </w:t>
      </w:r>
      <w:r w:rsidR="00816CF1">
        <w:rPr>
          <w:rFonts w:ascii="Century Gothic" w:hAnsi="Century Gothic" w:cs="Century Gothic"/>
          <w:sz w:val="28"/>
          <w:szCs w:val="28"/>
        </w:rPr>
        <w:t>assure de 07H00 à 20</w:t>
      </w:r>
      <w:r>
        <w:rPr>
          <w:rFonts w:ascii="Century Gothic" w:hAnsi="Century Gothic" w:cs="Century Gothic"/>
          <w:sz w:val="28"/>
          <w:szCs w:val="28"/>
        </w:rPr>
        <w:t>H00 une présence</w:t>
      </w:r>
      <w:r w:rsidRPr="00167484">
        <w:rPr>
          <w:rFonts w:ascii="Century Gothic" w:hAnsi="Century Gothic" w:cs="Century Gothic"/>
          <w:sz w:val="28"/>
          <w:szCs w:val="28"/>
        </w:rPr>
        <w:t xml:space="preserve"> </w:t>
      </w:r>
      <w:r>
        <w:rPr>
          <w:rFonts w:ascii="Century Gothic" w:hAnsi="Century Gothic" w:cs="Century Gothic"/>
          <w:sz w:val="28"/>
          <w:szCs w:val="28"/>
        </w:rPr>
        <w:t>et vous transmet les communications téléphoniques.</w:t>
      </w:r>
    </w:p>
    <w:p w:rsidR="00663F77" w:rsidRPr="00B90ABB" w:rsidRDefault="00663F77" w:rsidP="00167484">
      <w:pPr>
        <w:spacing w:line="276" w:lineRule="auto"/>
        <w:jc w:val="both"/>
        <w:rPr>
          <w:rFonts w:ascii="Century Gothic" w:hAnsi="Century Gothic" w:cs="Century Gothic"/>
          <w:sz w:val="22"/>
          <w:szCs w:val="22"/>
        </w:rPr>
      </w:pPr>
    </w:p>
    <w:p w:rsidR="00663F77" w:rsidRDefault="00663F77" w:rsidP="00167484">
      <w:pPr>
        <w:spacing w:line="276" w:lineRule="auto"/>
        <w:jc w:val="both"/>
        <w:rPr>
          <w:rFonts w:ascii="Century Gothic" w:hAnsi="Century Gothic" w:cs="Century Gothic"/>
          <w:sz w:val="28"/>
          <w:szCs w:val="28"/>
        </w:rPr>
      </w:pPr>
      <w:r w:rsidRPr="00167484">
        <w:rPr>
          <w:rFonts w:ascii="Century Gothic" w:hAnsi="Century Gothic" w:cs="Century Gothic"/>
          <w:sz w:val="28"/>
          <w:szCs w:val="28"/>
        </w:rPr>
        <w:t xml:space="preserve">Vous </w:t>
      </w:r>
      <w:r>
        <w:rPr>
          <w:rFonts w:ascii="Century Gothic" w:hAnsi="Century Gothic" w:cs="Century Gothic"/>
          <w:sz w:val="28"/>
          <w:szCs w:val="28"/>
        </w:rPr>
        <w:t>les sollicitez pour :</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Le dépôt et le retrait de votre clé</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La transmission des communications téléphoniques</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L’achat des jetons lessive</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Le dépôt des feuilles de garde et de départ en week-end</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Le signalement des absences de nuit</w:t>
      </w:r>
    </w:p>
    <w:p w:rsidR="00663F77" w:rsidRDefault="00663F77" w:rsidP="00B90ABB">
      <w:pPr>
        <w:pStyle w:val="Paragraphedeliste"/>
        <w:numPr>
          <w:ilvl w:val="0"/>
          <w:numId w:val="18"/>
        </w:numPr>
        <w:spacing w:line="276" w:lineRule="auto"/>
        <w:jc w:val="both"/>
        <w:rPr>
          <w:rFonts w:ascii="Century Gothic" w:hAnsi="Century Gothic" w:cs="Century Gothic"/>
          <w:sz w:val="28"/>
          <w:szCs w:val="28"/>
        </w:rPr>
      </w:pPr>
      <w:r>
        <w:rPr>
          <w:rFonts w:ascii="Century Gothic" w:hAnsi="Century Gothic" w:cs="Century Gothic"/>
          <w:sz w:val="28"/>
          <w:szCs w:val="28"/>
        </w:rPr>
        <w:t>La demande d’une attestation de résidence</w:t>
      </w:r>
    </w:p>
    <w:p w:rsidR="004563FB" w:rsidRDefault="004563FB" w:rsidP="004563FB">
      <w:pPr>
        <w:spacing w:line="276" w:lineRule="auto"/>
        <w:jc w:val="both"/>
        <w:rPr>
          <w:rFonts w:ascii="Century Gothic" w:hAnsi="Century Gothic" w:cs="Century Gothic"/>
          <w:sz w:val="28"/>
          <w:szCs w:val="28"/>
        </w:rPr>
      </w:pPr>
    </w:p>
    <w:p w:rsidR="004563FB" w:rsidRPr="004563FB" w:rsidRDefault="004563FB" w:rsidP="004563FB">
      <w:pPr>
        <w:spacing w:line="276" w:lineRule="auto"/>
        <w:jc w:val="both"/>
        <w:rPr>
          <w:rFonts w:ascii="Century Gothic" w:hAnsi="Century Gothic" w:cs="Century Gothic"/>
          <w:sz w:val="28"/>
          <w:szCs w:val="28"/>
        </w:rPr>
      </w:pPr>
      <w:r>
        <w:rPr>
          <w:rFonts w:ascii="Century Gothic" w:hAnsi="Century Gothic" w:cs="Century Gothic"/>
          <w:b/>
          <w:bCs/>
          <w:color w:val="33CC33"/>
          <w:sz w:val="28"/>
          <w:szCs w:val="28"/>
        </w:rPr>
        <w:t xml:space="preserve">Le veilleur de nuit </w:t>
      </w:r>
      <w:r w:rsidRPr="004563FB">
        <w:rPr>
          <w:rFonts w:ascii="Century Gothic" w:hAnsi="Century Gothic" w:cs="Century Gothic"/>
          <w:bCs/>
          <w:sz w:val="28"/>
          <w:szCs w:val="28"/>
        </w:rPr>
        <w:t>assure</w:t>
      </w:r>
      <w:r>
        <w:rPr>
          <w:rFonts w:ascii="Century Gothic" w:hAnsi="Century Gothic" w:cs="Century Gothic"/>
          <w:bCs/>
          <w:sz w:val="28"/>
          <w:szCs w:val="28"/>
        </w:rPr>
        <w:t xml:space="preserve"> l’accueil de 19 h 45 à 22 h 00.</w:t>
      </w:r>
    </w:p>
    <w:p w:rsidR="00663F77" w:rsidRPr="005C28D7" w:rsidRDefault="00663F77" w:rsidP="00167484">
      <w:pPr>
        <w:spacing w:line="276" w:lineRule="auto"/>
        <w:jc w:val="both"/>
        <w:rPr>
          <w:rFonts w:ascii="Century Gothic" w:hAnsi="Century Gothic" w:cs="Century Gothic"/>
          <w:sz w:val="22"/>
          <w:szCs w:val="22"/>
        </w:rPr>
      </w:pPr>
    </w:p>
    <w:p w:rsidR="00663F77" w:rsidRPr="00167484" w:rsidRDefault="00663F77" w:rsidP="005C28D7">
      <w:pPr>
        <w:spacing w:line="276" w:lineRule="auto"/>
        <w:jc w:val="both"/>
        <w:rPr>
          <w:rFonts w:ascii="Century Gothic" w:hAnsi="Century Gothic" w:cs="Century Gothic"/>
          <w:sz w:val="28"/>
          <w:szCs w:val="28"/>
        </w:rPr>
      </w:pPr>
      <w:r w:rsidRPr="007B487C">
        <w:rPr>
          <w:rFonts w:ascii="Century Gothic" w:hAnsi="Century Gothic" w:cs="Century Gothic"/>
          <w:b/>
          <w:bCs/>
          <w:color w:val="33CC33"/>
          <w:sz w:val="28"/>
          <w:szCs w:val="28"/>
        </w:rPr>
        <w:t>Le secrétaire</w:t>
      </w:r>
      <w:r w:rsidRPr="007B487C">
        <w:rPr>
          <w:rFonts w:ascii="Century Gothic" w:hAnsi="Century Gothic" w:cs="Century Gothic"/>
          <w:color w:val="33CC33"/>
          <w:sz w:val="28"/>
          <w:szCs w:val="28"/>
        </w:rPr>
        <w:t xml:space="preserve"> </w:t>
      </w:r>
      <w:r w:rsidRPr="00167484">
        <w:rPr>
          <w:rFonts w:ascii="Century Gothic" w:hAnsi="Century Gothic" w:cs="Century Gothic"/>
          <w:sz w:val="28"/>
          <w:szCs w:val="28"/>
        </w:rPr>
        <w:t>a</w:t>
      </w:r>
      <w:r w:rsidR="004F286C">
        <w:rPr>
          <w:rFonts w:ascii="Century Gothic" w:hAnsi="Century Gothic" w:cs="Century Gothic"/>
          <w:sz w:val="28"/>
          <w:szCs w:val="28"/>
        </w:rPr>
        <w:t>ssure le</w:t>
      </w:r>
      <w:r>
        <w:rPr>
          <w:rFonts w:ascii="Century Gothic" w:hAnsi="Century Gothic" w:cs="Century Gothic"/>
          <w:sz w:val="28"/>
          <w:szCs w:val="28"/>
        </w:rPr>
        <w:t xml:space="preserve"> travail administratif</w:t>
      </w:r>
      <w:r w:rsidRPr="00167484">
        <w:rPr>
          <w:rFonts w:ascii="Century Gothic" w:hAnsi="Century Gothic" w:cs="Century Gothic"/>
          <w:sz w:val="28"/>
          <w:szCs w:val="28"/>
        </w:rPr>
        <w:t xml:space="preserve"> (courrier, attestation, collecte de vos suggestions,</w:t>
      </w:r>
      <w:r>
        <w:rPr>
          <w:rFonts w:ascii="Century Gothic" w:hAnsi="Century Gothic" w:cs="Century Gothic"/>
          <w:sz w:val="28"/>
          <w:szCs w:val="28"/>
        </w:rPr>
        <w:t>…</w:t>
      </w:r>
      <w:r w:rsidRPr="00167484">
        <w:rPr>
          <w:rFonts w:ascii="Century Gothic" w:hAnsi="Century Gothic" w:cs="Century Gothic"/>
          <w:sz w:val="28"/>
          <w:szCs w:val="28"/>
        </w:rPr>
        <w:t>)</w:t>
      </w:r>
      <w:r w:rsidR="004563FB">
        <w:rPr>
          <w:rFonts w:ascii="Century Gothic" w:hAnsi="Century Gothic" w:cs="Century Gothic"/>
          <w:sz w:val="28"/>
          <w:szCs w:val="28"/>
        </w:rPr>
        <w:t>.</w:t>
      </w:r>
    </w:p>
    <w:p w:rsidR="00663F77" w:rsidRPr="005C28D7" w:rsidRDefault="00663F77" w:rsidP="005C28D7">
      <w:pPr>
        <w:spacing w:line="276" w:lineRule="auto"/>
        <w:jc w:val="both"/>
        <w:rPr>
          <w:rFonts w:ascii="Century Gothic" w:hAnsi="Century Gothic" w:cs="Century Gothic"/>
          <w:sz w:val="22"/>
          <w:szCs w:val="22"/>
        </w:rPr>
      </w:pPr>
    </w:p>
    <w:p w:rsidR="00663F77" w:rsidRPr="00167484" w:rsidRDefault="00663F77" w:rsidP="005C28D7">
      <w:pPr>
        <w:spacing w:line="276" w:lineRule="auto"/>
        <w:jc w:val="both"/>
        <w:rPr>
          <w:rFonts w:ascii="Century Gothic" w:hAnsi="Century Gothic" w:cs="Century Gothic"/>
          <w:sz w:val="28"/>
          <w:szCs w:val="28"/>
        </w:rPr>
      </w:pPr>
      <w:r w:rsidRPr="007B487C">
        <w:rPr>
          <w:rFonts w:ascii="Century Gothic" w:hAnsi="Century Gothic" w:cs="Century Gothic"/>
          <w:b/>
          <w:bCs/>
          <w:color w:val="33CC33"/>
          <w:sz w:val="28"/>
          <w:szCs w:val="28"/>
        </w:rPr>
        <w:t>Le comptable</w:t>
      </w:r>
      <w:r w:rsidRPr="007B487C">
        <w:rPr>
          <w:rFonts w:ascii="Century Gothic" w:hAnsi="Century Gothic" w:cs="Century Gothic"/>
          <w:color w:val="33CC33"/>
          <w:sz w:val="28"/>
          <w:szCs w:val="28"/>
        </w:rPr>
        <w:t xml:space="preserve"> </w:t>
      </w:r>
      <w:r w:rsidRPr="00167484">
        <w:rPr>
          <w:rFonts w:ascii="Century Gothic" w:hAnsi="Century Gothic" w:cs="Century Gothic"/>
          <w:sz w:val="28"/>
          <w:szCs w:val="28"/>
        </w:rPr>
        <w:t>assure la</w:t>
      </w:r>
      <w:r>
        <w:rPr>
          <w:rFonts w:ascii="Century Gothic" w:hAnsi="Century Gothic" w:cs="Century Gothic"/>
          <w:sz w:val="28"/>
          <w:szCs w:val="28"/>
        </w:rPr>
        <w:t xml:space="preserve"> gestion et la comptabilité de l’établissement. C’est auprès de lui</w:t>
      </w:r>
      <w:r w:rsidRPr="00167484">
        <w:rPr>
          <w:rFonts w:ascii="Century Gothic" w:hAnsi="Century Gothic" w:cs="Century Gothic"/>
          <w:sz w:val="28"/>
          <w:szCs w:val="28"/>
        </w:rPr>
        <w:t xml:space="preserve"> que vous pouvez acheter un ticket repas.</w:t>
      </w:r>
    </w:p>
    <w:p w:rsidR="00663F77" w:rsidRDefault="00663F77"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p>
    <w:p w:rsidR="00587F1B" w:rsidRDefault="00587F1B" w:rsidP="002D6642">
      <w:pPr>
        <w:spacing w:line="276" w:lineRule="auto"/>
        <w:rPr>
          <w:rFonts w:ascii="Century Gothic" w:hAnsi="Century Gothic" w:cs="Century Gothic"/>
          <w:sz w:val="18"/>
          <w:szCs w:val="18"/>
        </w:rPr>
      </w:pPr>
    </w:p>
    <w:p w:rsidR="00587F1B" w:rsidRDefault="00587F1B" w:rsidP="002D6642">
      <w:pPr>
        <w:spacing w:line="276" w:lineRule="auto"/>
        <w:rPr>
          <w:rFonts w:ascii="Century Gothic" w:hAnsi="Century Gothic" w:cs="Century Gothic"/>
          <w:sz w:val="18"/>
          <w:szCs w:val="18"/>
        </w:rPr>
      </w:pPr>
    </w:p>
    <w:p w:rsidR="00587F1B" w:rsidRDefault="00587F1B" w:rsidP="002D6642">
      <w:pPr>
        <w:spacing w:line="276" w:lineRule="auto"/>
        <w:rPr>
          <w:rFonts w:ascii="Century Gothic" w:hAnsi="Century Gothic" w:cs="Century Gothic"/>
          <w:sz w:val="18"/>
          <w:szCs w:val="18"/>
        </w:rPr>
      </w:pPr>
    </w:p>
    <w:p w:rsidR="00587F1B" w:rsidRDefault="00587F1B" w:rsidP="002D6642">
      <w:pPr>
        <w:spacing w:line="276" w:lineRule="auto"/>
        <w:rPr>
          <w:rFonts w:ascii="Century Gothic" w:hAnsi="Century Gothic" w:cs="Century Gothic"/>
          <w:sz w:val="18"/>
          <w:szCs w:val="18"/>
        </w:rPr>
      </w:pPr>
    </w:p>
    <w:p w:rsidR="00663F77" w:rsidRDefault="00663F77" w:rsidP="002D6642">
      <w:pPr>
        <w:spacing w:line="276" w:lineRule="auto"/>
        <w:rPr>
          <w:rFonts w:ascii="Century Gothic" w:hAnsi="Century Gothic" w:cs="Century Gothic"/>
          <w:sz w:val="18"/>
          <w:szCs w:val="18"/>
        </w:rPr>
      </w:pPr>
      <w:r>
        <w:rPr>
          <w:rFonts w:ascii="Century Gothic" w:hAnsi="Century Gothic" w:cs="Century Gothic"/>
          <w:sz w:val="18"/>
          <w:szCs w:val="18"/>
        </w:rPr>
        <w:t>Page 23</w:t>
      </w:r>
    </w:p>
    <w:p w:rsidR="00663F77" w:rsidRPr="00167484" w:rsidRDefault="00663F77" w:rsidP="002D6642">
      <w:pPr>
        <w:spacing w:line="276" w:lineRule="auto"/>
        <w:rPr>
          <w:rFonts w:ascii="Century Gothic" w:hAnsi="Century Gothic" w:cs="Century Gothic"/>
          <w:sz w:val="18"/>
          <w:szCs w:val="18"/>
        </w:rPr>
      </w:pPr>
    </w:p>
    <w:p w:rsidR="00663F77" w:rsidRPr="007B487C" w:rsidRDefault="00663F77" w:rsidP="00212CA9">
      <w:pPr>
        <w:jc w:val="right"/>
        <w:rPr>
          <w:rFonts w:ascii="Century Gothic" w:hAnsi="Century Gothic" w:cs="Century Gothic"/>
          <w:color w:val="33CC33"/>
          <w:sz w:val="28"/>
          <w:szCs w:val="28"/>
        </w:rPr>
      </w:pPr>
      <w:r w:rsidRPr="007B487C">
        <w:rPr>
          <w:rFonts w:ascii="Century Gothic" w:hAnsi="Century Gothic" w:cs="Century Gothic"/>
          <w:color w:val="33CC33"/>
          <w:sz w:val="28"/>
          <w:szCs w:val="28"/>
        </w:rPr>
        <w:t>L’équipe pluridisciplinaire</w:t>
      </w:r>
    </w:p>
    <w:p w:rsidR="00663F77" w:rsidRPr="001D768F" w:rsidRDefault="00663F77" w:rsidP="00B5053C">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 xml:space="preserve">          </w:t>
      </w:r>
    </w:p>
    <w:p w:rsidR="00663F77" w:rsidRPr="001D768F" w:rsidRDefault="00663F77" w:rsidP="00B5053C">
      <w:pPr>
        <w:jc w:val="right"/>
        <w:rPr>
          <w:rFonts w:ascii="Century Gothic" w:hAnsi="Century Gothic" w:cs="Century Gothic"/>
          <w:b/>
          <w:bCs/>
          <w:color w:val="F79646"/>
          <w:sz w:val="56"/>
          <w:szCs w:val="56"/>
        </w:rPr>
      </w:pPr>
    </w:p>
    <w:p w:rsidR="00663F77" w:rsidRPr="001D768F" w:rsidRDefault="00663F77" w:rsidP="00B5053C">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L’équipe logistique</w:t>
      </w:r>
    </w:p>
    <w:p w:rsidR="00663F77" w:rsidRPr="001D768F" w:rsidRDefault="00663F77" w:rsidP="00B5053C">
      <w:pPr>
        <w:jc w:val="right"/>
        <w:rPr>
          <w:rFonts w:ascii="Century Gothic" w:hAnsi="Century Gothic" w:cs="Century Gothic"/>
          <w:b/>
          <w:bCs/>
          <w:color w:val="F79646"/>
          <w:sz w:val="56"/>
          <w:szCs w:val="56"/>
        </w:rPr>
      </w:pPr>
    </w:p>
    <w:p w:rsidR="00663F77" w:rsidRDefault="00663F77" w:rsidP="00F530A1">
      <w:pPr>
        <w:spacing w:line="276" w:lineRule="auto"/>
        <w:jc w:val="both"/>
        <w:rPr>
          <w:rFonts w:ascii="Century Gothic" w:hAnsi="Century Gothic" w:cs="Century Gothic"/>
          <w:sz w:val="28"/>
          <w:szCs w:val="28"/>
        </w:rPr>
      </w:pPr>
      <w:r w:rsidRPr="00215C0E">
        <w:rPr>
          <w:rFonts w:ascii="Century Gothic" w:hAnsi="Century Gothic" w:cs="Century Gothic"/>
          <w:sz w:val="28"/>
          <w:szCs w:val="28"/>
        </w:rPr>
        <w:t>Elle</w:t>
      </w:r>
      <w:r>
        <w:rPr>
          <w:rFonts w:ascii="Century Gothic" w:hAnsi="Century Gothic" w:cs="Century Gothic"/>
          <w:sz w:val="28"/>
          <w:szCs w:val="28"/>
        </w:rPr>
        <w:t xml:space="preserve"> se compose de la lingère, des agents d’entretien, des agents de maintenance. </w:t>
      </w:r>
      <w:r w:rsidRPr="00167484">
        <w:rPr>
          <w:rFonts w:ascii="Century Gothic" w:hAnsi="Century Gothic" w:cs="Century Gothic"/>
          <w:sz w:val="28"/>
          <w:szCs w:val="28"/>
        </w:rPr>
        <w:t>Tous collaborent concrètement au bon déroulement de vot</w:t>
      </w:r>
      <w:r>
        <w:rPr>
          <w:rFonts w:ascii="Century Gothic" w:hAnsi="Century Gothic" w:cs="Century Gothic"/>
          <w:sz w:val="28"/>
          <w:szCs w:val="28"/>
        </w:rPr>
        <w:t>re séjour sous l’autorité</w:t>
      </w:r>
      <w:r w:rsidR="000952A1">
        <w:rPr>
          <w:rFonts w:ascii="Century Gothic" w:hAnsi="Century Gothic" w:cs="Century Gothic"/>
          <w:sz w:val="28"/>
          <w:szCs w:val="28"/>
        </w:rPr>
        <w:t xml:space="preserve"> du directeur</w:t>
      </w:r>
      <w:r w:rsidRPr="00167484">
        <w:rPr>
          <w:rFonts w:ascii="Century Gothic" w:hAnsi="Century Gothic" w:cs="Century Gothic"/>
          <w:sz w:val="28"/>
          <w:szCs w:val="28"/>
        </w:rPr>
        <w:t>.</w:t>
      </w:r>
    </w:p>
    <w:p w:rsidR="00663F77" w:rsidRPr="00167484" w:rsidRDefault="00663F77" w:rsidP="00F530A1">
      <w:pPr>
        <w:spacing w:line="276" w:lineRule="auto"/>
        <w:jc w:val="both"/>
        <w:rPr>
          <w:rFonts w:ascii="Century Gothic" w:hAnsi="Century Gothic" w:cs="Century Gothic"/>
          <w:sz w:val="28"/>
          <w:szCs w:val="28"/>
        </w:rPr>
      </w:pPr>
    </w:p>
    <w:p w:rsidR="00663F77" w:rsidRPr="00167484" w:rsidRDefault="00663F77" w:rsidP="00F530A1">
      <w:pPr>
        <w:spacing w:line="276" w:lineRule="auto"/>
        <w:jc w:val="both"/>
        <w:rPr>
          <w:rFonts w:ascii="Century Gothic" w:hAnsi="Century Gothic" w:cs="Century Gothic"/>
          <w:sz w:val="28"/>
          <w:szCs w:val="28"/>
        </w:rPr>
      </w:pPr>
      <w:r w:rsidRPr="00167484">
        <w:rPr>
          <w:rFonts w:ascii="Century Gothic" w:hAnsi="Century Gothic" w:cs="Century Gothic"/>
          <w:sz w:val="28"/>
          <w:szCs w:val="28"/>
        </w:rPr>
        <w:t>N’hésitez pas à les solliciter conformément à ce qui est écrit dans le règlement de fonctionnement.</w:t>
      </w:r>
    </w:p>
    <w:p w:rsidR="00663F77" w:rsidRPr="00215C0E" w:rsidRDefault="00663F77" w:rsidP="00215C0E">
      <w:pPr>
        <w:rPr>
          <w:rFonts w:ascii="Century Gothic" w:hAnsi="Century Gothic" w:cs="Century Gothic"/>
          <w:sz w:val="28"/>
          <w:szCs w:val="28"/>
        </w:rPr>
      </w:pPr>
    </w:p>
    <w:p w:rsidR="00663F77" w:rsidRPr="00215C0E" w:rsidRDefault="00663F77" w:rsidP="00215C0E">
      <w:pPr>
        <w:jc w:val="right"/>
        <w:rPr>
          <w:rFonts w:ascii="Century Gothic" w:hAnsi="Century Gothic" w:cs="Century Gothic"/>
          <w:b/>
          <w:bCs/>
          <w:color w:val="33CC33"/>
          <w:sz w:val="36"/>
          <w:szCs w:val="36"/>
        </w:rPr>
      </w:pPr>
      <w:r w:rsidRPr="007B487C">
        <w:rPr>
          <w:rFonts w:ascii="Century Gothic" w:hAnsi="Century Gothic" w:cs="Century Gothic"/>
          <w:b/>
          <w:bCs/>
          <w:color w:val="33CC33"/>
          <w:sz w:val="36"/>
          <w:szCs w:val="36"/>
        </w:rPr>
        <w:t>Vos interlocuteurs</w:t>
      </w:r>
    </w:p>
    <w:p w:rsidR="00663F77" w:rsidRPr="00167484" w:rsidRDefault="00663F77" w:rsidP="00167484">
      <w:pPr>
        <w:spacing w:line="276" w:lineRule="auto"/>
        <w:jc w:val="both"/>
        <w:rPr>
          <w:rFonts w:ascii="Century Gothic" w:hAnsi="Century Gothic" w:cs="Century Gothic"/>
          <w:sz w:val="28"/>
          <w:szCs w:val="28"/>
        </w:rPr>
      </w:pPr>
    </w:p>
    <w:p w:rsidR="00663F77" w:rsidRPr="00167484" w:rsidRDefault="00663F77" w:rsidP="00167484">
      <w:pPr>
        <w:spacing w:line="276" w:lineRule="auto"/>
        <w:jc w:val="both"/>
        <w:rPr>
          <w:rFonts w:ascii="Century Gothic" w:hAnsi="Century Gothic" w:cs="Century Gothic"/>
          <w:sz w:val="28"/>
          <w:szCs w:val="28"/>
        </w:rPr>
      </w:pPr>
      <w:r w:rsidRPr="001D768F">
        <w:rPr>
          <w:rFonts w:ascii="Century Gothic" w:hAnsi="Century Gothic" w:cs="Century Gothic"/>
          <w:b/>
          <w:bCs/>
          <w:color w:val="F79646"/>
          <w:sz w:val="28"/>
          <w:szCs w:val="28"/>
        </w:rPr>
        <w:t>La lingère</w:t>
      </w:r>
      <w:r w:rsidRPr="00167484">
        <w:rPr>
          <w:rFonts w:ascii="Century Gothic" w:hAnsi="Century Gothic" w:cs="Century Gothic"/>
          <w:sz w:val="28"/>
          <w:szCs w:val="28"/>
        </w:rPr>
        <w:t xml:space="preserve"> assure l’entretien du linge de crèche, des tenues professionnelles, de l’équipement des studios.</w:t>
      </w:r>
    </w:p>
    <w:p w:rsidR="00663F77" w:rsidRPr="00167484" w:rsidRDefault="00663F77" w:rsidP="00167484">
      <w:pPr>
        <w:spacing w:line="276" w:lineRule="auto"/>
        <w:jc w:val="both"/>
        <w:rPr>
          <w:rFonts w:ascii="Century Gothic" w:hAnsi="Century Gothic" w:cs="Century Gothic"/>
          <w:sz w:val="28"/>
          <w:szCs w:val="28"/>
        </w:rPr>
      </w:pPr>
    </w:p>
    <w:p w:rsidR="00663F77" w:rsidRPr="00167484" w:rsidRDefault="00663F77" w:rsidP="00167484">
      <w:pPr>
        <w:spacing w:line="276" w:lineRule="auto"/>
        <w:jc w:val="both"/>
        <w:rPr>
          <w:rFonts w:ascii="Century Gothic" w:hAnsi="Century Gothic" w:cs="Century Gothic"/>
          <w:sz w:val="28"/>
          <w:szCs w:val="28"/>
        </w:rPr>
      </w:pPr>
      <w:r>
        <w:rPr>
          <w:rFonts w:ascii="Century Gothic" w:hAnsi="Century Gothic" w:cs="Century Gothic"/>
          <w:b/>
          <w:bCs/>
          <w:color w:val="F79646"/>
          <w:sz w:val="28"/>
          <w:szCs w:val="28"/>
        </w:rPr>
        <w:t>L’agent</w:t>
      </w:r>
      <w:r w:rsidRPr="001D768F">
        <w:rPr>
          <w:rFonts w:ascii="Century Gothic" w:hAnsi="Century Gothic" w:cs="Century Gothic"/>
          <w:b/>
          <w:bCs/>
          <w:color w:val="F79646"/>
          <w:sz w:val="28"/>
          <w:szCs w:val="28"/>
        </w:rPr>
        <w:t xml:space="preserve"> d’entretien</w:t>
      </w:r>
      <w:r>
        <w:rPr>
          <w:rFonts w:ascii="Century Gothic" w:hAnsi="Century Gothic" w:cs="Century Gothic"/>
          <w:sz w:val="28"/>
          <w:szCs w:val="28"/>
        </w:rPr>
        <w:t xml:space="preserve"> assure</w:t>
      </w:r>
      <w:r w:rsidRPr="00167484">
        <w:rPr>
          <w:rFonts w:ascii="Century Gothic" w:hAnsi="Century Gothic" w:cs="Century Gothic"/>
          <w:sz w:val="28"/>
          <w:szCs w:val="28"/>
        </w:rPr>
        <w:t xml:space="preserve"> l’hygiène des</w:t>
      </w:r>
      <w:r>
        <w:rPr>
          <w:rFonts w:ascii="Century Gothic" w:hAnsi="Century Gothic" w:cs="Century Gothic"/>
          <w:sz w:val="28"/>
          <w:szCs w:val="28"/>
        </w:rPr>
        <w:t xml:space="preserve"> parties communes et contribue</w:t>
      </w:r>
      <w:r w:rsidRPr="00167484">
        <w:rPr>
          <w:rFonts w:ascii="Century Gothic" w:hAnsi="Century Gothic" w:cs="Century Gothic"/>
          <w:sz w:val="28"/>
          <w:szCs w:val="28"/>
        </w:rPr>
        <w:t xml:space="preserve"> à la préparation de votre studio avant votre arrivée.</w:t>
      </w:r>
    </w:p>
    <w:p w:rsidR="00663F77" w:rsidRPr="00167484" w:rsidRDefault="00663F77" w:rsidP="00167484">
      <w:pPr>
        <w:spacing w:line="276" w:lineRule="auto"/>
        <w:jc w:val="both"/>
        <w:rPr>
          <w:rFonts w:ascii="Century Gothic" w:hAnsi="Century Gothic" w:cs="Century Gothic"/>
          <w:sz w:val="28"/>
          <w:szCs w:val="28"/>
        </w:rPr>
      </w:pPr>
    </w:p>
    <w:p w:rsidR="00663F77" w:rsidRPr="00167484" w:rsidRDefault="00663F77" w:rsidP="00167484">
      <w:pPr>
        <w:spacing w:line="276" w:lineRule="auto"/>
        <w:jc w:val="both"/>
        <w:rPr>
          <w:rFonts w:ascii="Century Gothic" w:hAnsi="Century Gothic" w:cs="Century Gothic"/>
          <w:sz w:val="28"/>
          <w:szCs w:val="28"/>
        </w:rPr>
      </w:pPr>
      <w:r>
        <w:rPr>
          <w:rFonts w:ascii="Century Gothic" w:hAnsi="Century Gothic" w:cs="Century Gothic"/>
          <w:b/>
          <w:bCs/>
          <w:color w:val="F79646"/>
          <w:sz w:val="28"/>
          <w:szCs w:val="28"/>
        </w:rPr>
        <w:t>L’agent</w:t>
      </w:r>
      <w:r w:rsidRPr="001D768F">
        <w:rPr>
          <w:rFonts w:ascii="Century Gothic" w:hAnsi="Century Gothic" w:cs="Century Gothic"/>
          <w:b/>
          <w:bCs/>
          <w:color w:val="F79646"/>
          <w:sz w:val="28"/>
          <w:szCs w:val="28"/>
        </w:rPr>
        <w:t xml:space="preserve"> de maintenance</w:t>
      </w:r>
      <w:r>
        <w:rPr>
          <w:rFonts w:ascii="Century Gothic" w:hAnsi="Century Gothic" w:cs="Century Gothic"/>
          <w:sz w:val="28"/>
          <w:szCs w:val="28"/>
        </w:rPr>
        <w:t xml:space="preserve"> assure</w:t>
      </w:r>
      <w:r w:rsidRPr="00167484">
        <w:rPr>
          <w:rFonts w:ascii="Century Gothic" w:hAnsi="Century Gothic" w:cs="Century Gothic"/>
          <w:sz w:val="28"/>
          <w:szCs w:val="28"/>
        </w:rPr>
        <w:t xml:space="preserve"> les dépann</w:t>
      </w:r>
      <w:r>
        <w:rPr>
          <w:rFonts w:ascii="Century Gothic" w:hAnsi="Century Gothic" w:cs="Century Gothic"/>
          <w:sz w:val="28"/>
          <w:szCs w:val="28"/>
        </w:rPr>
        <w:t>ages, réparations et contribue</w:t>
      </w:r>
      <w:r w:rsidRPr="00167484">
        <w:rPr>
          <w:rFonts w:ascii="Century Gothic" w:hAnsi="Century Gothic" w:cs="Century Gothic"/>
          <w:sz w:val="28"/>
          <w:szCs w:val="28"/>
        </w:rPr>
        <w:t xml:space="preserve"> à la préparation de votre studio.</w:t>
      </w:r>
    </w:p>
    <w:p w:rsidR="00663F77" w:rsidRPr="00167484" w:rsidRDefault="00663F77" w:rsidP="00167484">
      <w:pPr>
        <w:spacing w:line="276" w:lineRule="auto"/>
        <w:jc w:val="both"/>
        <w:rPr>
          <w:rFonts w:ascii="Century Gothic" w:hAnsi="Century Gothic" w:cs="Century Gothic"/>
          <w:sz w:val="28"/>
          <w:szCs w:val="28"/>
        </w:rPr>
      </w:pPr>
    </w:p>
    <w:p w:rsidR="00663F77" w:rsidRPr="00167484" w:rsidRDefault="00663F77" w:rsidP="007B487C">
      <w:pPr>
        <w:spacing w:line="276" w:lineRule="auto"/>
        <w:jc w:val="both"/>
        <w:rPr>
          <w:rFonts w:ascii="Century Gothic" w:hAnsi="Century Gothic" w:cs="Century Gothic"/>
          <w:sz w:val="28"/>
          <w:szCs w:val="28"/>
        </w:rPr>
      </w:pPr>
      <w:r>
        <w:rPr>
          <w:rFonts w:ascii="Century Gothic" w:hAnsi="Century Gothic" w:cs="Century Gothic"/>
          <w:b/>
          <w:bCs/>
          <w:color w:val="F79646"/>
          <w:sz w:val="28"/>
          <w:szCs w:val="28"/>
        </w:rPr>
        <w:t>Le</w:t>
      </w:r>
      <w:r w:rsidRPr="001D768F">
        <w:rPr>
          <w:rFonts w:ascii="Century Gothic" w:hAnsi="Century Gothic" w:cs="Century Gothic"/>
          <w:b/>
          <w:bCs/>
          <w:color w:val="F79646"/>
          <w:sz w:val="28"/>
          <w:szCs w:val="28"/>
        </w:rPr>
        <w:t xml:space="preserve"> cuisinier</w:t>
      </w:r>
      <w:r>
        <w:rPr>
          <w:rFonts w:ascii="Century Gothic" w:hAnsi="Century Gothic" w:cs="Century Gothic"/>
          <w:sz w:val="28"/>
          <w:szCs w:val="28"/>
        </w:rPr>
        <w:t xml:space="preserve"> assure</w:t>
      </w:r>
      <w:r w:rsidRPr="00167484">
        <w:rPr>
          <w:rFonts w:ascii="Century Gothic" w:hAnsi="Century Gothic" w:cs="Century Gothic"/>
          <w:sz w:val="28"/>
          <w:szCs w:val="28"/>
        </w:rPr>
        <w:t xml:space="preserve"> le service de restauration dans le respect des normes HACCP.</w:t>
      </w:r>
    </w:p>
    <w:p w:rsidR="00663F77" w:rsidRPr="00167484" w:rsidRDefault="00663F77" w:rsidP="00167484">
      <w:pPr>
        <w:spacing w:line="276" w:lineRule="auto"/>
        <w:jc w:val="both"/>
        <w:rPr>
          <w:rFonts w:ascii="Century Gothic" w:hAnsi="Century Gothic" w:cs="Century Gothic"/>
          <w:sz w:val="28"/>
          <w:szCs w:val="28"/>
        </w:rPr>
      </w:pPr>
    </w:p>
    <w:p w:rsidR="00663F77" w:rsidRPr="00167484" w:rsidRDefault="00663F77" w:rsidP="00167484">
      <w:pPr>
        <w:spacing w:line="276" w:lineRule="auto"/>
        <w:jc w:val="both"/>
        <w:rPr>
          <w:rFonts w:ascii="Century Gothic" w:hAnsi="Century Gothic" w:cs="Century Gothic"/>
          <w:sz w:val="28"/>
          <w:szCs w:val="28"/>
        </w:rPr>
      </w:pPr>
    </w:p>
    <w:p w:rsidR="00663F77" w:rsidRPr="00B44E88" w:rsidRDefault="00663F77" w:rsidP="00356136">
      <w:pPr>
        <w:jc w:val="both"/>
        <w:rPr>
          <w:rFonts w:ascii="Century Gothic" w:hAnsi="Century Gothic" w:cs="Century Gothic"/>
          <w:sz w:val="28"/>
          <w:szCs w:val="28"/>
        </w:rPr>
      </w:pPr>
      <w:r w:rsidRPr="00B44E88">
        <w:rPr>
          <w:rFonts w:ascii="Century Gothic" w:hAnsi="Century Gothic" w:cs="Century Gothic"/>
          <w:sz w:val="28"/>
          <w:szCs w:val="28"/>
        </w:rPr>
        <w:t>Le cuisinier et l’agent d’entretien de la crèche travaillent sous l’autorité de sociétés en sous-traitance.</w:t>
      </w:r>
    </w:p>
    <w:p w:rsidR="00663F77" w:rsidRDefault="00663F77" w:rsidP="00356136">
      <w:pPr>
        <w:jc w:val="both"/>
        <w:rPr>
          <w:rFonts w:ascii="Century Gothic" w:hAnsi="Century Gothic" w:cs="Century Gothic"/>
          <w:sz w:val="22"/>
          <w:szCs w:val="22"/>
        </w:rPr>
      </w:pPr>
    </w:p>
    <w:p w:rsidR="00663F77" w:rsidRDefault="00663F77" w:rsidP="00B5053C">
      <w:pPr>
        <w:jc w:val="center"/>
        <w:rPr>
          <w:rFonts w:ascii="Century Gothic" w:hAnsi="Century Gothic" w:cs="Century Gothic"/>
          <w:sz w:val="22"/>
          <w:szCs w:val="22"/>
        </w:rPr>
      </w:pPr>
    </w:p>
    <w:p w:rsidR="00663F77" w:rsidRDefault="00663F77" w:rsidP="00B5053C">
      <w:pPr>
        <w:jc w:val="center"/>
        <w:rPr>
          <w:rFonts w:ascii="Century Gothic" w:hAnsi="Century Gothic" w:cs="Century Gothic"/>
          <w:sz w:val="22"/>
          <w:szCs w:val="22"/>
        </w:rPr>
      </w:pPr>
    </w:p>
    <w:p w:rsidR="00663F77" w:rsidRDefault="00663F77" w:rsidP="00B5053C">
      <w:pPr>
        <w:jc w:val="center"/>
        <w:rPr>
          <w:rFonts w:ascii="Century Gothic" w:hAnsi="Century Gothic" w:cs="Century Gothic"/>
          <w:sz w:val="22"/>
          <w:szCs w:val="22"/>
        </w:rPr>
      </w:pPr>
    </w:p>
    <w:p w:rsidR="00663F77" w:rsidRDefault="00663F77" w:rsidP="00B5053C">
      <w:pPr>
        <w:jc w:val="center"/>
        <w:rPr>
          <w:rFonts w:ascii="Century Gothic" w:hAnsi="Century Gothic" w:cs="Century Gothic"/>
          <w:sz w:val="22"/>
          <w:szCs w:val="22"/>
        </w:rPr>
      </w:pPr>
    </w:p>
    <w:p w:rsidR="00663F77" w:rsidRDefault="00663F77" w:rsidP="00F530A1">
      <w:pPr>
        <w:rPr>
          <w:rFonts w:ascii="Century Gothic" w:hAnsi="Century Gothic" w:cs="Century Gothic"/>
          <w:sz w:val="18"/>
          <w:szCs w:val="18"/>
        </w:rPr>
      </w:pPr>
    </w:p>
    <w:p w:rsidR="00663F77" w:rsidRDefault="00663F77" w:rsidP="00B44E88">
      <w:pPr>
        <w:rPr>
          <w:rFonts w:ascii="Century Gothic" w:hAnsi="Century Gothic" w:cs="Century Gothic"/>
          <w:sz w:val="18"/>
          <w:szCs w:val="18"/>
        </w:rPr>
      </w:pPr>
    </w:p>
    <w:p w:rsidR="00663F77" w:rsidRPr="00D612BD" w:rsidRDefault="00663F77" w:rsidP="00D612BD">
      <w:pPr>
        <w:jc w:val="right"/>
        <w:rPr>
          <w:rFonts w:ascii="Century Gothic" w:hAnsi="Century Gothic" w:cs="Century Gothic"/>
          <w:sz w:val="18"/>
          <w:szCs w:val="18"/>
        </w:rPr>
      </w:pPr>
      <w:r>
        <w:rPr>
          <w:rFonts w:ascii="Century Gothic" w:hAnsi="Century Gothic" w:cs="Century Gothic"/>
          <w:sz w:val="18"/>
          <w:szCs w:val="18"/>
        </w:rPr>
        <w:t>Page 24</w:t>
      </w:r>
    </w:p>
    <w:p w:rsidR="00663F77" w:rsidRDefault="00663F77" w:rsidP="00DB1E73">
      <w:pPr>
        <w:rPr>
          <w:rFonts w:ascii="Century Gothic" w:hAnsi="Century Gothic" w:cs="Century Gothic"/>
          <w:sz w:val="22"/>
          <w:szCs w:val="22"/>
        </w:rPr>
      </w:pPr>
    </w:p>
    <w:p w:rsidR="00663F77" w:rsidRDefault="006C6762" w:rsidP="00DB1E73">
      <w:pPr>
        <w:rPr>
          <w:rFonts w:ascii="Century Gothic" w:hAnsi="Century Gothic" w:cs="Century Gothic"/>
          <w:sz w:val="22"/>
          <w:szCs w:val="22"/>
        </w:rPr>
      </w:pPr>
      <w:r>
        <w:rPr>
          <w:noProof/>
        </w:rPr>
        <w:lastRenderedPageBreak/>
        <w:drawing>
          <wp:anchor distT="0" distB="0" distL="114300" distR="302387" simplePos="0" relativeHeight="251668992" behindDoc="0" locked="0" layoutInCell="1" allowOverlap="1" wp14:anchorId="686C5747" wp14:editId="1F5D4059">
            <wp:simplePos x="0" y="0"/>
            <wp:positionH relativeFrom="column">
              <wp:posOffset>-247650</wp:posOffset>
            </wp:positionH>
            <wp:positionV relativeFrom="paragraph">
              <wp:posOffset>-182880</wp:posOffset>
            </wp:positionV>
            <wp:extent cx="3492500" cy="6547485"/>
            <wp:effectExtent l="0" t="0" r="0" b="5715"/>
            <wp:wrapNone/>
            <wp:docPr id="73"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2500" cy="654748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C6762" w:rsidP="00DB1E73">
      <w:pPr>
        <w:rPr>
          <w:rFonts w:ascii="Century Gothic" w:hAnsi="Century Gothic" w:cs="Century Gothic"/>
          <w:sz w:val="22"/>
          <w:szCs w:val="22"/>
        </w:rPr>
      </w:pPr>
      <w:r>
        <w:rPr>
          <w:noProof/>
        </w:rPr>
        <w:drawing>
          <wp:anchor distT="463296" distB="0" distL="114300" distR="114300" simplePos="0" relativeHeight="251670016" behindDoc="0" locked="0" layoutInCell="1" allowOverlap="1" wp14:anchorId="577A4BFB" wp14:editId="09C1B820">
            <wp:simplePos x="0" y="0"/>
            <wp:positionH relativeFrom="column">
              <wp:posOffset>2282190</wp:posOffset>
            </wp:positionH>
            <wp:positionV relativeFrom="paragraph">
              <wp:posOffset>489585</wp:posOffset>
            </wp:positionV>
            <wp:extent cx="4036060" cy="4224655"/>
            <wp:effectExtent l="0" t="0" r="2540" b="4445"/>
            <wp:wrapNone/>
            <wp:docPr id="7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6060" cy="422465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rPr>
          <w:rFonts w:ascii="Century Gothic" w:hAnsi="Century Gothic" w:cs="Century Gothic"/>
          <w:sz w:val="22"/>
          <w:szCs w:val="22"/>
        </w:rPr>
      </w:pPr>
    </w:p>
    <w:p w:rsidR="00663F77" w:rsidRDefault="00663F77" w:rsidP="00DB1E73">
      <w:pPr>
        <w:jc w:val="right"/>
        <w:rPr>
          <w:rFonts w:ascii="Century Gothic" w:hAnsi="Century Gothic" w:cs="Century Gothic"/>
          <w:sz w:val="22"/>
          <w:szCs w:val="22"/>
        </w:rPr>
      </w:pPr>
    </w:p>
    <w:p w:rsidR="00663F77" w:rsidRPr="00167484" w:rsidRDefault="00663F77" w:rsidP="009B681A">
      <w:pPr>
        <w:rPr>
          <w:rFonts w:ascii="Century Gothic" w:hAnsi="Century Gothic" w:cs="Century Gothic"/>
          <w:sz w:val="18"/>
          <w:szCs w:val="18"/>
        </w:rPr>
      </w:pPr>
      <w:r>
        <w:rPr>
          <w:rFonts w:ascii="Century Gothic" w:hAnsi="Century Gothic" w:cs="Century Gothic"/>
          <w:sz w:val="18"/>
          <w:szCs w:val="18"/>
        </w:rPr>
        <w:t>Page 25</w:t>
      </w: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3A3F2B">
      <w:pPr>
        <w:jc w:val="center"/>
        <w:rPr>
          <w:rFonts w:ascii="Century Gothic" w:hAnsi="Century Gothic" w:cs="Century Gothic"/>
          <w:noProof/>
          <w:sz w:val="22"/>
          <w:szCs w:val="22"/>
        </w:rPr>
      </w:pPr>
    </w:p>
    <w:p w:rsidR="00663F77" w:rsidRDefault="00663F77" w:rsidP="003A3F2B">
      <w:pPr>
        <w:jc w:val="center"/>
        <w:rPr>
          <w:rFonts w:ascii="Century Gothic" w:hAnsi="Century Gothic" w:cs="Century Gothic"/>
          <w:noProof/>
          <w:sz w:val="22"/>
          <w:szCs w:val="22"/>
        </w:rPr>
      </w:pPr>
    </w:p>
    <w:p w:rsidR="00663F77" w:rsidRDefault="00663F77" w:rsidP="003A3F2B">
      <w:pPr>
        <w:jc w:val="center"/>
        <w:rPr>
          <w:rFonts w:ascii="Century Gothic" w:hAnsi="Century Gothic" w:cs="Century Gothic"/>
          <w:noProof/>
          <w:sz w:val="22"/>
          <w:szCs w:val="22"/>
        </w:rPr>
      </w:pPr>
    </w:p>
    <w:p w:rsidR="00663F77" w:rsidRDefault="00663F77" w:rsidP="003A3F2B">
      <w:pPr>
        <w:jc w:val="center"/>
        <w:rPr>
          <w:rFonts w:ascii="Century Gothic" w:hAnsi="Century Gothic" w:cs="Century Gothic"/>
          <w:noProof/>
          <w:sz w:val="22"/>
          <w:szCs w:val="22"/>
        </w:rPr>
      </w:pPr>
    </w:p>
    <w:p w:rsidR="00663F77" w:rsidRDefault="00663F77" w:rsidP="003A3F2B">
      <w:pPr>
        <w:jc w:val="cente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Pr="001D768F" w:rsidRDefault="00663F77" w:rsidP="005447EB">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LE PROJET</w:t>
      </w:r>
    </w:p>
    <w:p w:rsidR="00663F77" w:rsidRPr="001D768F" w:rsidRDefault="00663F77" w:rsidP="005447EB">
      <w:pPr>
        <w:jc w:val="right"/>
        <w:rPr>
          <w:rFonts w:ascii="Century Gothic" w:hAnsi="Century Gothic" w:cs="Century Gothic"/>
          <w:b/>
          <w:bCs/>
          <w:color w:val="F79646"/>
          <w:sz w:val="56"/>
          <w:szCs w:val="56"/>
        </w:rPr>
      </w:pPr>
    </w:p>
    <w:p w:rsidR="00663F77" w:rsidRPr="001D768F" w:rsidRDefault="00663F77" w:rsidP="005447EB">
      <w:pP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INSTITUTIONNEL</w:t>
      </w: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C6762" w:rsidP="005447EB">
      <w:pPr>
        <w:rPr>
          <w:rFonts w:ascii="Century Gothic" w:hAnsi="Century Gothic" w:cs="Century Gothic"/>
          <w:sz w:val="22"/>
          <w:szCs w:val="22"/>
        </w:rPr>
      </w:pPr>
      <w:r>
        <w:rPr>
          <w:noProof/>
        </w:rPr>
        <w:drawing>
          <wp:anchor distT="0" distB="0" distL="114300" distR="114300" simplePos="0" relativeHeight="251667968" behindDoc="0" locked="0" layoutInCell="1" allowOverlap="1" wp14:anchorId="67C1523A" wp14:editId="7E7C7A85">
            <wp:simplePos x="0" y="0"/>
            <wp:positionH relativeFrom="column">
              <wp:posOffset>759460</wp:posOffset>
            </wp:positionH>
            <wp:positionV relativeFrom="paragraph">
              <wp:posOffset>51435</wp:posOffset>
            </wp:positionV>
            <wp:extent cx="4702175" cy="2438400"/>
            <wp:effectExtent l="0" t="0" r="3175" b="0"/>
            <wp:wrapNone/>
            <wp:docPr id="71" name="Image 30" descr="port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rte 44"/>
                    <pic:cNvPicPr>
                      <a:picLocks noChangeAspect="1" noChangeArrowheads="1"/>
                    </pic:cNvPicPr>
                  </pic:nvPicPr>
                  <pic:blipFill>
                    <a:blip r:embed="rId15">
                      <a:extLst>
                        <a:ext uri="{28A0092B-C50C-407E-A947-70E740481C1C}">
                          <a14:useLocalDpi xmlns:a14="http://schemas.microsoft.com/office/drawing/2010/main" val="0"/>
                        </a:ext>
                      </a:extLst>
                    </a:blip>
                    <a:srcRect l="2637" t="873" r="2534" b="59801"/>
                    <a:stretch>
                      <a:fillRect/>
                    </a:stretch>
                  </pic:blipFill>
                  <pic:spPr bwMode="auto">
                    <a:xfrm>
                      <a:off x="0" y="0"/>
                      <a:ext cx="4702175" cy="243840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Default="00663F77" w:rsidP="005447EB">
      <w:pPr>
        <w:rPr>
          <w:rFonts w:ascii="Century Gothic" w:hAnsi="Century Gothic" w:cs="Century Gothic"/>
          <w:sz w:val="22"/>
          <w:szCs w:val="22"/>
        </w:rPr>
      </w:pPr>
    </w:p>
    <w:p w:rsidR="00663F77" w:rsidRPr="0052301D" w:rsidRDefault="00663F77" w:rsidP="0052301D">
      <w:pPr>
        <w:jc w:val="right"/>
        <w:rPr>
          <w:rFonts w:ascii="Century Gothic" w:hAnsi="Century Gothic" w:cs="Century Gothic"/>
          <w:sz w:val="18"/>
          <w:szCs w:val="18"/>
        </w:rPr>
      </w:pPr>
      <w:r>
        <w:rPr>
          <w:rFonts w:ascii="Century Gothic" w:hAnsi="Century Gothic" w:cs="Century Gothic"/>
          <w:sz w:val="18"/>
          <w:szCs w:val="18"/>
        </w:rPr>
        <w:t>Page 26</w:t>
      </w:r>
    </w:p>
    <w:p w:rsidR="00663F77" w:rsidRDefault="00663F77" w:rsidP="005447EB">
      <w:pPr>
        <w:jc w:val="right"/>
        <w:rPr>
          <w:rFonts w:ascii="Century Gothic" w:hAnsi="Century Gothic" w:cs="Century Gothic"/>
          <w:b/>
          <w:bCs/>
          <w:color w:val="E36C0A"/>
          <w:sz w:val="56"/>
          <w:szCs w:val="56"/>
        </w:rPr>
      </w:pPr>
    </w:p>
    <w:p w:rsidR="00663F77" w:rsidRPr="001D768F" w:rsidRDefault="00663F77" w:rsidP="009B681A">
      <w:pPr>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Le projet institutionnel</w:t>
      </w:r>
    </w:p>
    <w:p w:rsidR="00663F77" w:rsidRPr="00201235" w:rsidRDefault="00663F77" w:rsidP="00B317AB">
      <w:pPr>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color w:val="4F6228"/>
          <w:sz w:val="28"/>
          <w:szCs w:val="28"/>
        </w:rPr>
      </w:pPr>
    </w:p>
    <w:p w:rsidR="00663F77" w:rsidRDefault="00663F77" w:rsidP="00167484">
      <w:pPr>
        <w:spacing w:line="276" w:lineRule="auto"/>
        <w:jc w:val="both"/>
        <w:rPr>
          <w:rFonts w:ascii="Century Gothic" w:hAnsi="Century Gothic" w:cs="Century Gothic"/>
          <w:color w:val="4F6228"/>
          <w:sz w:val="28"/>
          <w:szCs w:val="28"/>
        </w:rPr>
      </w:pPr>
    </w:p>
    <w:p w:rsidR="00663F77" w:rsidRPr="007B487C" w:rsidRDefault="00663F77" w:rsidP="00167484">
      <w:pPr>
        <w:spacing w:line="276" w:lineRule="auto"/>
        <w:jc w:val="both"/>
        <w:rPr>
          <w:rFonts w:ascii="Century Gothic" w:hAnsi="Century Gothic" w:cs="Century Gothic"/>
          <w:color w:val="33CC33"/>
          <w:sz w:val="28"/>
          <w:szCs w:val="28"/>
        </w:rPr>
      </w:pPr>
      <w:r w:rsidRPr="007B487C">
        <w:rPr>
          <w:rFonts w:ascii="Century Gothic" w:hAnsi="Century Gothic" w:cs="Century Gothic"/>
          <w:color w:val="33CC33"/>
          <w:sz w:val="28"/>
          <w:szCs w:val="28"/>
        </w:rPr>
        <w:t>Il est défini par :</w:t>
      </w:r>
    </w:p>
    <w:p w:rsidR="00663F77" w:rsidRPr="00201235" w:rsidRDefault="00663F77" w:rsidP="00167484">
      <w:pPr>
        <w:spacing w:line="276" w:lineRule="auto"/>
        <w:jc w:val="both"/>
        <w:rPr>
          <w:rFonts w:ascii="Century Gothic" w:hAnsi="Century Gothic" w:cs="Century Gothic"/>
          <w:sz w:val="18"/>
          <w:szCs w:val="18"/>
        </w:rPr>
      </w:pPr>
    </w:p>
    <w:p w:rsidR="00663F77" w:rsidRPr="00167484" w:rsidRDefault="00663F77" w:rsidP="00167484">
      <w:pPr>
        <w:numPr>
          <w:ilvl w:val="0"/>
          <w:numId w:val="13"/>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L’objectif des séjours : la réinsertion sociale et professionnelle des résidantes qui, seule, leur permet d’assumer pleinement leurs responsabilités maternelles ;</w:t>
      </w:r>
    </w:p>
    <w:p w:rsidR="00663F77" w:rsidRPr="00167484" w:rsidRDefault="00663F77" w:rsidP="00167484">
      <w:pPr>
        <w:numPr>
          <w:ilvl w:val="0"/>
          <w:numId w:val="13"/>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Le style et la durée de l’hébergement et de la prise en charge qui sont entièrement personnalisés.</w:t>
      </w: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Pr="00201235" w:rsidRDefault="00663F77" w:rsidP="00167484">
      <w:pPr>
        <w:spacing w:line="276" w:lineRule="auto"/>
        <w:jc w:val="both"/>
        <w:rPr>
          <w:rFonts w:ascii="Century Gothic" w:hAnsi="Century Gothic" w:cs="Century Gothic"/>
          <w:sz w:val="18"/>
          <w:szCs w:val="18"/>
        </w:rPr>
      </w:pPr>
    </w:p>
    <w:p w:rsidR="00663F77" w:rsidRPr="007B487C" w:rsidRDefault="00663F77" w:rsidP="00167484">
      <w:pPr>
        <w:spacing w:line="276" w:lineRule="auto"/>
        <w:jc w:val="both"/>
        <w:rPr>
          <w:rFonts w:ascii="Century Gothic" w:hAnsi="Century Gothic" w:cs="Century Gothic"/>
          <w:color w:val="33CC33"/>
          <w:sz w:val="28"/>
          <w:szCs w:val="28"/>
        </w:rPr>
      </w:pPr>
      <w:r w:rsidRPr="007B487C">
        <w:rPr>
          <w:rFonts w:ascii="Century Gothic" w:hAnsi="Century Gothic" w:cs="Century Gothic"/>
          <w:color w:val="33CC33"/>
          <w:sz w:val="28"/>
          <w:szCs w:val="28"/>
        </w:rPr>
        <w:t>L’individualisation des prises en charge s’exprime grâce à :</w:t>
      </w:r>
    </w:p>
    <w:p w:rsidR="00663F77" w:rsidRPr="00201235" w:rsidRDefault="00663F77" w:rsidP="00167484">
      <w:pPr>
        <w:spacing w:line="276" w:lineRule="auto"/>
        <w:jc w:val="both"/>
        <w:rPr>
          <w:rFonts w:ascii="Century Gothic" w:hAnsi="Century Gothic" w:cs="Century Gothic"/>
          <w:sz w:val="18"/>
          <w:szCs w:val="18"/>
        </w:rPr>
      </w:pPr>
    </w:p>
    <w:p w:rsidR="00663F77" w:rsidRPr="00167484" w:rsidRDefault="00663F77" w:rsidP="00167484">
      <w:pPr>
        <w:numPr>
          <w:ilvl w:val="0"/>
          <w:numId w:val="15"/>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L’orientation vers l’extérieur de tou</w:t>
      </w:r>
      <w:r>
        <w:rPr>
          <w:rFonts w:ascii="Century Gothic" w:hAnsi="Century Gothic" w:cs="Century Gothic"/>
          <w:sz w:val="28"/>
          <w:szCs w:val="28"/>
        </w:rPr>
        <w:t>t</w:t>
      </w:r>
      <w:r w:rsidRPr="00167484">
        <w:rPr>
          <w:rFonts w:ascii="Century Gothic" w:hAnsi="Century Gothic" w:cs="Century Gothic"/>
          <w:sz w:val="28"/>
          <w:szCs w:val="28"/>
        </w:rPr>
        <w:t>es les démarches liées à la réinsertion des résid</w:t>
      </w:r>
      <w:r>
        <w:rPr>
          <w:rFonts w:ascii="Century Gothic" w:hAnsi="Century Gothic" w:cs="Century Gothic"/>
          <w:sz w:val="28"/>
          <w:szCs w:val="28"/>
        </w:rPr>
        <w:t>antes et aux soins des enfants</w:t>
      </w:r>
      <w:r w:rsidR="00C25599">
        <w:rPr>
          <w:rFonts w:ascii="Century Gothic" w:hAnsi="Century Gothic" w:cs="Century Gothic"/>
          <w:sz w:val="28"/>
          <w:szCs w:val="28"/>
        </w:rPr>
        <w:t> ;</w:t>
      </w:r>
    </w:p>
    <w:p w:rsidR="00663F77" w:rsidRPr="00167484" w:rsidRDefault="00663F77" w:rsidP="00167484">
      <w:pPr>
        <w:numPr>
          <w:ilvl w:val="0"/>
          <w:numId w:val="15"/>
        </w:numPr>
        <w:spacing w:line="276" w:lineRule="auto"/>
        <w:jc w:val="both"/>
        <w:rPr>
          <w:rFonts w:ascii="Century Gothic" w:hAnsi="Century Gothic" w:cs="Century Gothic"/>
          <w:sz w:val="28"/>
          <w:szCs w:val="28"/>
        </w:rPr>
      </w:pPr>
      <w:r>
        <w:rPr>
          <w:rFonts w:ascii="Century Gothic" w:hAnsi="Century Gothic" w:cs="Century Gothic"/>
          <w:sz w:val="28"/>
          <w:szCs w:val="28"/>
        </w:rPr>
        <w:t xml:space="preserve">L’absence des activités et des </w:t>
      </w:r>
      <w:r w:rsidRPr="00167484">
        <w:rPr>
          <w:rFonts w:ascii="Century Gothic" w:hAnsi="Century Gothic" w:cs="Century Gothic"/>
          <w:sz w:val="28"/>
          <w:szCs w:val="28"/>
        </w:rPr>
        <w:t>oblig</w:t>
      </w:r>
      <w:r>
        <w:rPr>
          <w:rFonts w:ascii="Century Gothic" w:hAnsi="Century Gothic" w:cs="Century Gothic"/>
          <w:sz w:val="28"/>
          <w:szCs w:val="28"/>
        </w:rPr>
        <w:t>ations liées à la collectivité</w:t>
      </w:r>
      <w:r w:rsidR="00C25599">
        <w:rPr>
          <w:rFonts w:ascii="Century Gothic" w:hAnsi="Century Gothic" w:cs="Century Gothic"/>
          <w:sz w:val="28"/>
          <w:szCs w:val="28"/>
        </w:rPr>
        <w:t> ;</w:t>
      </w:r>
    </w:p>
    <w:p w:rsidR="00663F77" w:rsidRPr="00167484" w:rsidRDefault="00663F77" w:rsidP="00167484">
      <w:pPr>
        <w:numPr>
          <w:ilvl w:val="0"/>
          <w:numId w:val="15"/>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Les modalités de travail : personnalisation de l’accompagnement des mères dans le cadre d’entretiens individuels ; prise en charge des enfants à la crèche en fonction de leurs rythmes et de leur situation ; réévaluation régulière des renouvellements de prise en charge en fonction des possibilités réelles d’évolution.</w:t>
      </w: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020A86">
      <w:pPr>
        <w:spacing w:line="276" w:lineRule="auto"/>
        <w:jc w:val="right"/>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7E1EF6" w:rsidRDefault="007E1EF6" w:rsidP="00167484">
      <w:pPr>
        <w:spacing w:line="276" w:lineRule="auto"/>
        <w:jc w:val="both"/>
        <w:rPr>
          <w:rFonts w:ascii="Century Gothic" w:hAnsi="Century Gothic" w:cs="Century Gothic"/>
          <w:sz w:val="18"/>
          <w:szCs w:val="18"/>
        </w:rPr>
      </w:pPr>
    </w:p>
    <w:p w:rsidR="007E1EF6" w:rsidRDefault="007E1EF6" w:rsidP="00167484">
      <w:pPr>
        <w:spacing w:line="276" w:lineRule="auto"/>
        <w:jc w:val="both"/>
        <w:rPr>
          <w:rFonts w:ascii="Century Gothic" w:hAnsi="Century Gothic" w:cs="Century Gothic"/>
          <w:sz w:val="18"/>
          <w:szCs w:val="18"/>
        </w:rPr>
      </w:pPr>
    </w:p>
    <w:p w:rsidR="007E1EF6" w:rsidRDefault="007E1EF6" w:rsidP="00167484">
      <w:pPr>
        <w:spacing w:line="276" w:lineRule="auto"/>
        <w:jc w:val="both"/>
        <w:rPr>
          <w:rFonts w:ascii="Century Gothic" w:hAnsi="Century Gothic" w:cs="Century Gothic"/>
          <w:sz w:val="18"/>
          <w:szCs w:val="18"/>
        </w:rPr>
      </w:pPr>
    </w:p>
    <w:p w:rsidR="00663F77" w:rsidRPr="00201235" w:rsidRDefault="00663F77" w:rsidP="009B681A">
      <w:pPr>
        <w:spacing w:line="276" w:lineRule="auto"/>
        <w:rPr>
          <w:rFonts w:ascii="Century Gothic" w:hAnsi="Century Gothic" w:cs="Century Gothic"/>
          <w:sz w:val="18"/>
          <w:szCs w:val="18"/>
        </w:rPr>
      </w:pPr>
      <w:r>
        <w:rPr>
          <w:rFonts w:ascii="Century Gothic" w:hAnsi="Century Gothic" w:cs="Century Gothic"/>
          <w:sz w:val="18"/>
          <w:szCs w:val="18"/>
        </w:rPr>
        <w:t>Page 27</w:t>
      </w:r>
    </w:p>
    <w:p w:rsidR="00663F77" w:rsidRDefault="00663F77" w:rsidP="00167484">
      <w:pPr>
        <w:spacing w:line="276" w:lineRule="auto"/>
        <w:jc w:val="both"/>
        <w:rPr>
          <w:rFonts w:ascii="Century Gothic" w:hAnsi="Century Gothic" w:cs="Century Gothic"/>
          <w:sz w:val="18"/>
          <w:szCs w:val="18"/>
        </w:rPr>
      </w:pPr>
    </w:p>
    <w:p w:rsidR="00663F77" w:rsidRDefault="00663F77" w:rsidP="00167484">
      <w:pPr>
        <w:spacing w:line="276" w:lineRule="auto"/>
        <w:jc w:val="both"/>
        <w:rPr>
          <w:rFonts w:ascii="Century Gothic" w:hAnsi="Century Gothic" w:cs="Century Gothic"/>
          <w:sz w:val="18"/>
          <w:szCs w:val="18"/>
        </w:rPr>
      </w:pPr>
    </w:p>
    <w:p w:rsidR="00663F77" w:rsidRPr="00201235" w:rsidRDefault="00663F77" w:rsidP="00167484">
      <w:pPr>
        <w:spacing w:line="276" w:lineRule="auto"/>
        <w:jc w:val="both"/>
        <w:rPr>
          <w:rFonts w:ascii="Century Gothic" w:hAnsi="Century Gothic" w:cs="Century Gothic"/>
          <w:sz w:val="18"/>
          <w:szCs w:val="18"/>
        </w:rPr>
      </w:pPr>
    </w:p>
    <w:p w:rsidR="00663F77" w:rsidRPr="007B487C" w:rsidRDefault="00663F77" w:rsidP="00167484">
      <w:pPr>
        <w:spacing w:line="276" w:lineRule="auto"/>
        <w:jc w:val="both"/>
        <w:rPr>
          <w:rFonts w:ascii="Century Gothic" w:hAnsi="Century Gothic" w:cs="Century Gothic"/>
          <w:color w:val="33CC33"/>
          <w:sz w:val="28"/>
          <w:szCs w:val="28"/>
        </w:rPr>
      </w:pPr>
      <w:r w:rsidRPr="007B487C">
        <w:rPr>
          <w:rFonts w:ascii="Century Gothic" w:hAnsi="Century Gothic" w:cs="Century Gothic"/>
          <w:color w:val="33CC33"/>
          <w:sz w:val="28"/>
          <w:szCs w:val="28"/>
        </w:rPr>
        <w:t>Les procédures de travail ont été instaurées par une équipe pluridisciplinaire travaillant en collectif :</w:t>
      </w:r>
    </w:p>
    <w:p w:rsidR="00663F77" w:rsidRPr="00201235" w:rsidRDefault="00663F77" w:rsidP="00167484">
      <w:pPr>
        <w:spacing w:line="276" w:lineRule="auto"/>
        <w:jc w:val="both"/>
        <w:rPr>
          <w:rFonts w:ascii="Century Gothic" w:hAnsi="Century Gothic" w:cs="Century Gothic"/>
          <w:sz w:val="18"/>
          <w:szCs w:val="18"/>
        </w:rPr>
      </w:pPr>
    </w:p>
    <w:p w:rsidR="00663F77" w:rsidRPr="00167484" w:rsidRDefault="00663F77" w:rsidP="00167484">
      <w:pPr>
        <w:numPr>
          <w:ilvl w:val="0"/>
          <w:numId w:val="16"/>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Elaboration d’un règlement de fonctionnement se référant à la loi ;</w:t>
      </w:r>
    </w:p>
    <w:p w:rsidR="00663F77" w:rsidRPr="00167484" w:rsidRDefault="00663F77" w:rsidP="00167484">
      <w:pPr>
        <w:numPr>
          <w:ilvl w:val="0"/>
          <w:numId w:val="16"/>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Processus d’admission, d’information et d’adaptation des résidantes et des enfants ;</w:t>
      </w:r>
    </w:p>
    <w:p w:rsidR="00663F77" w:rsidRPr="00167484" w:rsidRDefault="00663F77" w:rsidP="00167484">
      <w:pPr>
        <w:numPr>
          <w:ilvl w:val="0"/>
          <w:numId w:val="16"/>
        </w:numPr>
        <w:spacing w:line="276" w:lineRule="auto"/>
        <w:jc w:val="both"/>
        <w:rPr>
          <w:rFonts w:ascii="Century Gothic" w:hAnsi="Century Gothic" w:cs="Century Gothic"/>
          <w:sz w:val="28"/>
          <w:szCs w:val="28"/>
        </w:rPr>
      </w:pPr>
      <w:r w:rsidRPr="00167484">
        <w:rPr>
          <w:rFonts w:ascii="Century Gothic" w:hAnsi="Century Gothic" w:cs="Century Gothic"/>
          <w:sz w:val="28"/>
          <w:szCs w:val="28"/>
        </w:rPr>
        <w:t>Réunions de travail aux objectifs précis et distincts impliquant les différents intervenants et permettant des prises de décisions concertées.</w:t>
      </w:r>
    </w:p>
    <w:p w:rsidR="00663F77" w:rsidRDefault="00663F77" w:rsidP="00167484">
      <w:pPr>
        <w:spacing w:line="276" w:lineRule="auto"/>
        <w:jc w:val="both"/>
        <w:rPr>
          <w:rFonts w:ascii="Century Gothic" w:hAnsi="Century Gothic" w:cs="Century Gothic"/>
          <w:sz w:val="18"/>
          <w:szCs w:val="18"/>
        </w:rPr>
      </w:pPr>
    </w:p>
    <w:p w:rsidR="00663F77" w:rsidRPr="00201235" w:rsidRDefault="00663F77" w:rsidP="00167484">
      <w:pPr>
        <w:spacing w:line="276" w:lineRule="auto"/>
        <w:jc w:val="both"/>
        <w:rPr>
          <w:rFonts w:ascii="Century Gothic" w:hAnsi="Century Gothic" w:cs="Century Gothic"/>
          <w:sz w:val="18"/>
          <w:szCs w:val="18"/>
        </w:rPr>
      </w:pPr>
    </w:p>
    <w:p w:rsidR="00663F77" w:rsidRPr="00167484" w:rsidRDefault="00663F77" w:rsidP="00167484">
      <w:p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Le renvoi à une décision collégiale cadrée par les références légales est une garantie pour les résidantes contre l’arbitraire potentiel des décisions de leurs interlocuteurs de référence.</w:t>
      </w:r>
    </w:p>
    <w:p w:rsidR="00663F77" w:rsidRDefault="00663F77" w:rsidP="00167484">
      <w:pPr>
        <w:spacing w:line="276" w:lineRule="auto"/>
        <w:jc w:val="both"/>
        <w:rPr>
          <w:rFonts w:ascii="Century Gothic" w:hAnsi="Century Gothic" w:cs="Century Gothic"/>
          <w:sz w:val="28"/>
          <w:szCs w:val="28"/>
        </w:rPr>
      </w:pPr>
    </w:p>
    <w:p w:rsidR="00663F77" w:rsidRDefault="00663F77" w:rsidP="00167484">
      <w:pPr>
        <w:spacing w:line="276" w:lineRule="auto"/>
        <w:jc w:val="both"/>
        <w:rPr>
          <w:rFonts w:ascii="Century Gothic" w:hAnsi="Century Gothic" w:cs="Century Gothic"/>
          <w:sz w:val="28"/>
          <w:szCs w:val="28"/>
        </w:rPr>
      </w:pPr>
    </w:p>
    <w:p w:rsidR="00663F77" w:rsidRPr="00167484" w:rsidRDefault="00663F77" w:rsidP="00167484">
      <w:pPr>
        <w:spacing w:line="276" w:lineRule="auto"/>
        <w:jc w:val="both"/>
        <w:rPr>
          <w:rFonts w:ascii="Century Gothic" w:hAnsi="Century Gothic" w:cs="Century Gothic"/>
          <w:sz w:val="28"/>
          <w:szCs w:val="28"/>
        </w:rPr>
      </w:pPr>
      <w:r w:rsidRPr="00167484">
        <w:rPr>
          <w:rFonts w:ascii="Century Gothic" w:hAnsi="Century Gothic" w:cs="Century Gothic"/>
          <w:sz w:val="28"/>
          <w:szCs w:val="28"/>
        </w:rPr>
        <w:t>La valeur accordée à la parole, celle des résidantes et de leur enfant, comme à celle des intervenants, fonde le contrat moral qui garantit, pour les uns et pour les autres, la possibilité de se rencontrer et de nouer une relation chaque fois imprévisible.</w:t>
      </w: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C6762" w:rsidP="00B317AB">
      <w:pPr>
        <w:jc w:val="both"/>
        <w:rPr>
          <w:rFonts w:ascii="Century Gothic" w:hAnsi="Century Gothic" w:cs="Century Gothic"/>
          <w:sz w:val="22"/>
          <w:szCs w:val="22"/>
        </w:rPr>
      </w:pPr>
      <w:r>
        <w:rPr>
          <w:noProof/>
        </w:rPr>
        <w:drawing>
          <wp:anchor distT="0" distB="0" distL="114300" distR="114300" simplePos="0" relativeHeight="251655680" behindDoc="0" locked="0" layoutInCell="1" allowOverlap="1" wp14:anchorId="08753F66" wp14:editId="150DE1EE">
            <wp:simplePos x="0" y="0"/>
            <wp:positionH relativeFrom="column">
              <wp:posOffset>1551305</wp:posOffset>
            </wp:positionH>
            <wp:positionV relativeFrom="paragraph">
              <wp:posOffset>97155</wp:posOffset>
            </wp:positionV>
            <wp:extent cx="2986405" cy="2952750"/>
            <wp:effectExtent l="0" t="0" r="4445" b="0"/>
            <wp:wrapNone/>
            <wp:docPr id="6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6405" cy="29527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7E1EF6" w:rsidRDefault="007E1EF6" w:rsidP="00B317AB">
      <w:pPr>
        <w:jc w:val="both"/>
        <w:rPr>
          <w:rFonts w:ascii="Century Gothic" w:hAnsi="Century Gothic" w:cs="Century Gothic"/>
          <w:sz w:val="22"/>
          <w:szCs w:val="22"/>
        </w:rPr>
      </w:pPr>
    </w:p>
    <w:p w:rsidR="007E1EF6" w:rsidRDefault="007E1EF6" w:rsidP="00B317AB">
      <w:pPr>
        <w:jc w:val="both"/>
        <w:rPr>
          <w:rFonts w:ascii="Century Gothic" w:hAnsi="Century Gothic" w:cs="Century Gothic"/>
          <w:sz w:val="22"/>
          <w:szCs w:val="22"/>
        </w:rPr>
      </w:pPr>
    </w:p>
    <w:p w:rsidR="00663F77" w:rsidRPr="00201235" w:rsidRDefault="00663F77" w:rsidP="00B317AB">
      <w:pPr>
        <w:jc w:val="both"/>
        <w:rPr>
          <w:rFonts w:ascii="Century Gothic" w:hAnsi="Century Gothic" w:cs="Century Gothic"/>
          <w:sz w:val="18"/>
          <w:szCs w:val="18"/>
        </w:rPr>
      </w:pPr>
      <w:r w:rsidRPr="00201235">
        <w:rPr>
          <w:rFonts w:ascii="Century Gothic" w:hAnsi="Century Gothic" w:cs="Century Gothic"/>
          <w:sz w:val="18"/>
          <w:szCs w:val="18"/>
        </w:rPr>
        <w:t>Association Loi 1901 Société Philanthropique</w:t>
      </w:r>
      <w:r>
        <w:rPr>
          <w:rFonts w:ascii="Century Gothic" w:hAnsi="Century Gothic" w:cs="Century Gothic"/>
          <w:sz w:val="18"/>
          <w:szCs w:val="18"/>
        </w:rPr>
        <w:t xml:space="preserve">                    </w:t>
      </w:r>
      <w:r w:rsidRPr="00201235">
        <w:rPr>
          <w:rFonts w:ascii="Century Gothic" w:hAnsi="Century Gothic" w:cs="Century Gothic"/>
          <w:sz w:val="18"/>
          <w:szCs w:val="18"/>
        </w:rPr>
        <w:t xml:space="preserve">                                             </w:t>
      </w:r>
      <w:r>
        <w:rPr>
          <w:rFonts w:ascii="Century Gothic" w:hAnsi="Century Gothic" w:cs="Century Gothic"/>
          <w:sz w:val="18"/>
          <w:szCs w:val="18"/>
        </w:rPr>
        <w:t xml:space="preserve">                         Page 28</w:t>
      </w: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Pr="007B487C" w:rsidRDefault="00663F77" w:rsidP="00803A8F">
      <w:pPr>
        <w:jc w:val="center"/>
        <w:rPr>
          <w:rFonts w:ascii="Century Gothic" w:hAnsi="Century Gothic" w:cs="Century Gothic"/>
          <w:b/>
          <w:bCs/>
          <w:color w:val="33CC33"/>
          <w:sz w:val="56"/>
          <w:szCs w:val="56"/>
        </w:rPr>
      </w:pPr>
      <w:r w:rsidRPr="007B487C">
        <w:rPr>
          <w:rFonts w:ascii="Century Gothic" w:hAnsi="Century Gothic" w:cs="Century Gothic"/>
          <w:b/>
          <w:bCs/>
          <w:color w:val="33CC33"/>
          <w:sz w:val="56"/>
          <w:szCs w:val="56"/>
        </w:rPr>
        <w:t>Conclusion du Directeur</w:t>
      </w: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Pr="00201235" w:rsidRDefault="00663F77" w:rsidP="00201235">
      <w:pPr>
        <w:spacing w:line="276" w:lineRule="auto"/>
        <w:jc w:val="both"/>
        <w:rPr>
          <w:rFonts w:ascii="Century Gothic" w:hAnsi="Century Gothic" w:cs="Century Gothic"/>
          <w:sz w:val="28"/>
          <w:szCs w:val="28"/>
        </w:rPr>
      </w:pPr>
      <w:r>
        <w:rPr>
          <w:rFonts w:ascii="Century Gothic" w:hAnsi="Century Gothic" w:cs="Century Gothic"/>
          <w:sz w:val="28"/>
          <w:szCs w:val="28"/>
        </w:rPr>
        <w:t>Le Directeur,</w:t>
      </w:r>
      <w:r w:rsidRPr="00201235">
        <w:rPr>
          <w:rFonts w:ascii="Century Gothic" w:hAnsi="Century Gothic" w:cs="Century Gothic"/>
          <w:sz w:val="28"/>
          <w:szCs w:val="28"/>
        </w:rPr>
        <w:t xml:space="preserve"> qui a pris la responsabilité de votre accu</w:t>
      </w:r>
      <w:r>
        <w:rPr>
          <w:rFonts w:ascii="Century Gothic" w:hAnsi="Century Gothic" w:cs="Century Gothic"/>
          <w:sz w:val="28"/>
          <w:szCs w:val="28"/>
        </w:rPr>
        <w:t xml:space="preserve">eil et de celui de votre enfant, </w:t>
      </w:r>
      <w:r w:rsidRPr="00201235">
        <w:rPr>
          <w:rFonts w:ascii="Century Gothic" w:hAnsi="Century Gothic" w:cs="Century Gothic"/>
          <w:sz w:val="28"/>
          <w:szCs w:val="28"/>
        </w:rPr>
        <w:t>se porte garant de l’utilité et du bien-fo</w:t>
      </w:r>
      <w:r>
        <w:rPr>
          <w:rFonts w:ascii="Century Gothic" w:hAnsi="Century Gothic" w:cs="Century Gothic"/>
          <w:sz w:val="28"/>
          <w:szCs w:val="28"/>
        </w:rPr>
        <w:t xml:space="preserve">ndé de votre séjour à tous deux. </w:t>
      </w:r>
      <w:r w:rsidRPr="00201235">
        <w:rPr>
          <w:rFonts w:ascii="Century Gothic" w:hAnsi="Century Gothic" w:cs="Century Gothic"/>
          <w:sz w:val="28"/>
          <w:szCs w:val="28"/>
        </w:rPr>
        <w:t xml:space="preserve"> </w:t>
      </w:r>
    </w:p>
    <w:p w:rsidR="00663F77" w:rsidRDefault="00663F77" w:rsidP="00201235">
      <w:pPr>
        <w:spacing w:line="276" w:lineRule="auto"/>
        <w:jc w:val="both"/>
        <w:rPr>
          <w:rFonts w:ascii="Century Gothic" w:hAnsi="Century Gothic" w:cs="Century Gothic"/>
          <w:sz w:val="28"/>
          <w:szCs w:val="28"/>
        </w:rPr>
      </w:pPr>
    </w:p>
    <w:p w:rsidR="00663F77" w:rsidRPr="00201235" w:rsidRDefault="00663F77" w:rsidP="00201235">
      <w:pPr>
        <w:spacing w:line="276" w:lineRule="auto"/>
        <w:jc w:val="both"/>
        <w:rPr>
          <w:rFonts w:ascii="Century Gothic" w:hAnsi="Century Gothic" w:cs="Century Gothic"/>
          <w:sz w:val="28"/>
          <w:szCs w:val="28"/>
        </w:rPr>
      </w:pPr>
    </w:p>
    <w:p w:rsidR="00663F77" w:rsidRPr="00201235" w:rsidRDefault="00663F77" w:rsidP="00201235">
      <w:pPr>
        <w:spacing w:line="276" w:lineRule="auto"/>
        <w:jc w:val="both"/>
        <w:rPr>
          <w:rFonts w:ascii="Century Gothic" w:hAnsi="Century Gothic" w:cs="Century Gothic"/>
          <w:sz w:val="28"/>
          <w:szCs w:val="28"/>
        </w:rPr>
      </w:pPr>
      <w:r>
        <w:rPr>
          <w:rFonts w:ascii="Century Gothic" w:hAnsi="Century Gothic" w:cs="Century Gothic"/>
          <w:sz w:val="28"/>
          <w:szCs w:val="28"/>
        </w:rPr>
        <w:t xml:space="preserve">Il veille également à </w:t>
      </w:r>
      <w:r w:rsidRPr="00201235">
        <w:rPr>
          <w:rFonts w:ascii="Century Gothic" w:hAnsi="Century Gothic" w:cs="Century Gothic"/>
          <w:sz w:val="28"/>
          <w:szCs w:val="28"/>
        </w:rPr>
        <w:t>l’adéquation entre ce que l’établissement peut vous offrir</w:t>
      </w:r>
      <w:r>
        <w:rPr>
          <w:rFonts w:ascii="Century Gothic" w:hAnsi="Century Gothic" w:cs="Century Gothic"/>
          <w:sz w:val="28"/>
          <w:szCs w:val="28"/>
        </w:rPr>
        <w:t xml:space="preserve"> et l’aide dont</w:t>
      </w:r>
      <w:r w:rsidRPr="00201235">
        <w:rPr>
          <w:rFonts w:ascii="Century Gothic" w:hAnsi="Century Gothic" w:cs="Century Gothic"/>
          <w:sz w:val="28"/>
          <w:szCs w:val="28"/>
        </w:rPr>
        <w:t xml:space="preserve"> vous avez besoin.</w:t>
      </w:r>
    </w:p>
    <w:p w:rsidR="00663F77" w:rsidRPr="00201235" w:rsidRDefault="00663F77" w:rsidP="00201235">
      <w:pPr>
        <w:spacing w:line="276" w:lineRule="auto"/>
        <w:jc w:val="both"/>
        <w:rPr>
          <w:rFonts w:ascii="Century Gothic" w:hAnsi="Century Gothic" w:cs="Century Gothic"/>
          <w:sz w:val="28"/>
          <w:szCs w:val="28"/>
        </w:rPr>
      </w:pPr>
    </w:p>
    <w:p w:rsidR="00663F77" w:rsidRDefault="006C6762" w:rsidP="00B317AB">
      <w:pPr>
        <w:jc w:val="both"/>
        <w:rPr>
          <w:rFonts w:ascii="Century Gothic" w:hAnsi="Century Gothic" w:cs="Century Gothic"/>
          <w:sz w:val="22"/>
          <w:szCs w:val="22"/>
        </w:rPr>
      </w:pPr>
      <w:r>
        <w:rPr>
          <w:noProof/>
        </w:rPr>
        <w:drawing>
          <wp:anchor distT="0" distB="0" distL="114300" distR="114300" simplePos="0" relativeHeight="251649536" behindDoc="0" locked="0" layoutInCell="1" allowOverlap="1" wp14:anchorId="50A131F0" wp14:editId="5305B328">
            <wp:simplePos x="0" y="0"/>
            <wp:positionH relativeFrom="column">
              <wp:posOffset>1215390</wp:posOffset>
            </wp:positionH>
            <wp:positionV relativeFrom="paragraph">
              <wp:posOffset>84455</wp:posOffset>
            </wp:positionV>
            <wp:extent cx="3517265" cy="5285105"/>
            <wp:effectExtent l="0" t="0" r="6985" b="0"/>
            <wp:wrapNone/>
            <wp:docPr id="68" name="Image 32" descr="porte cou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porte cour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7265" cy="5285105"/>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DB1863">
      <w:pPr>
        <w:rPr>
          <w:rFonts w:ascii="Century Gothic" w:hAnsi="Century Gothic" w:cs="Century Gothic"/>
          <w:sz w:val="22"/>
          <w:szCs w:val="22"/>
        </w:rPr>
      </w:pPr>
    </w:p>
    <w:p w:rsidR="00663F77" w:rsidRDefault="00663F77" w:rsidP="00DB1863">
      <w:pPr>
        <w:jc w:val="center"/>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Default="00663F77" w:rsidP="00B317AB">
      <w:pPr>
        <w:jc w:val="both"/>
        <w:rPr>
          <w:rFonts w:ascii="Century Gothic" w:hAnsi="Century Gothic" w:cs="Century Gothic"/>
          <w:sz w:val="22"/>
          <w:szCs w:val="22"/>
        </w:rPr>
      </w:pPr>
    </w:p>
    <w:p w:rsidR="00663F77" w:rsidRPr="001550CA" w:rsidRDefault="00663F77" w:rsidP="00B317AB">
      <w:pPr>
        <w:jc w:val="both"/>
        <w:rPr>
          <w:rFonts w:ascii="Century Gothic" w:hAnsi="Century Gothic" w:cs="Century Gothic"/>
          <w:sz w:val="12"/>
          <w:szCs w:val="12"/>
        </w:rPr>
      </w:pPr>
    </w:p>
    <w:p w:rsidR="00663F77" w:rsidRPr="00201235" w:rsidRDefault="00663F77" w:rsidP="001550CA">
      <w:pPr>
        <w:rPr>
          <w:rFonts w:ascii="Century Gothic" w:hAnsi="Century Gothic" w:cs="Century Gothic"/>
          <w:sz w:val="18"/>
          <w:szCs w:val="18"/>
        </w:rPr>
      </w:pPr>
      <w:r>
        <w:rPr>
          <w:rFonts w:ascii="Century Gothic" w:hAnsi="Century Gothic" w:cs="Century Gothic"/>
          <w:sz w:val="18"/>
          <w:szCs w:val="18"/>
        </w:rPr>
        <w:t>Page 29</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1D768F" w:rsidRDefault="00663F77" w:rsidP="00E049FD">
      <w:pPr>
        <w:pBdr>
          <w:bottom w:val="thinThickThinMediumGap" w:sz="24" w:space="1" w:color="009900"/>
          <w:right w:val="thinThickThinMediumGap" w:sz="24" w:space="4" w:color="009900"/>
        </w:pBdr>
        <w:jc w:val="right"/>
        <w:rPr>
          <w:rFonts w:ascii="Century Gothic" w:hAnsi="Century Gothic" w:cs="Century Gothic"/>
          <w:b/>
          <w:bCs/>
          <w:color w:val="F79646"/>
          <w:sz w:val="56"/>
          <w:szCs w:val="56"/>
        </w:rPr>
      </w:pPr>
      <w:r w:rsidRPr="001D768F">
        <w:rPr>
          <w:rFonts w:ascii="Century Gothic" w:hAnsi="Century Gothic" w:cs="Century Gothic"/>
          <w:b/>
          <w:bCs/>
          <w:color w:val="F79646"/>
          <w:sz w:val="56"/>
          <w:szCs w:val="56"/>
        </w:rPr>
        <w:t xml:space="preserve">Annexes </w:t>
      </w:r>
    </w:p>
    <w:p w:rsidR="00663F77" w:rsidRPr="00B13FE2"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B13FE2"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46674F"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sidR="007E39A5" w:rsidRPr="00201235">
        <w:rPr>
          <w:rFonts w:ascii="Century Gothic" w:hAnsi="Century Gothic" w:cs="Century Gothic"/>
          <w:sz w:val="28"/>
          <w:szCs w:val="28"/>
        </w:rPr>
        <w:t>Charte des droits et libertés</w:t>
      </w:r>
    </w:p>
    <w:p w:rsidR="00663F77" w:rsidRPr="00201235"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sidR="007E39A5">
        <w:rPr>
          <w:rFonts w:ascii="Century Gothic" w:hAnsi="Century Gothic" w:cs="Century Gothic"/>
          <w:sz w:val="28"/>
          <w:szCs w:val="28"/>
        </w:rPr>
        <w:t>Organigramme et noms du personnel</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1D768F" w:rsidRDefault="00663F77" w:rsidP="00E049FD">
      <w:pPr>
        <w:pBdr>
          <w:bottom w:val="thinThickThinMediumGap" w:sz="24" w:space="1" w:color="009900"/>
          <w:right w:val="thinThickThinMediumGap" w:sz="24" w:space="4" w:color="009900"/>
        </w:pBdr>
        <w:jc w:val="both"/>
        <w:rPr>
          <w:rFonts w:ascii="Century Gothic" w:hAnsi="Century Gothic" w:cs="Century Gothic"/>
          <w:b/>
          <w:bCs/>
          <w:color w:val="F79646"/>
          <w:sz w:val="36"/>
          <w:szCs w:val="36"/>
        </w:rPr>
      </w:pPr>
      <w:r w:rsidRPr="001D768F">
        <w:rPr>
          <w:rFonts w:ascii="Century Gothic" w:hAnsi="Century Gothic" w:cs="Century Gothic"/>
          <w:b/>
          <w:bCs/>
          <w:color w:val="F79646"/>
          <w:sz w:val="36"/>
          <w:szCs w:val="36"/>
        </w:rPr>
        <w:t>Annexes encartées</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Règlement de fonctionnement</w:t>
      </w:r>
    </w:p>
    <w:p w:rsidR="00663F77" w:rsidRPr="007363AA"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Formulaire des p</w:t>
      </w:r>
      <w:r w:rsidRPr="0046674F">
        <w:rPr>
          <w:rFonts w:ascii="Century Gothic" w:hAnsi="Century Gothic" w:cs="Century Gothic"/>
          <w:sz w:val="28"/>
          <w:szCs w:val="28"/>
        </w:rPr>
        <w:t xml:space="preserve">articipations financières, </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7363AA" w:rsidRDefault="00663F77" w:rsidP="00AE33F6">
      <w:pPr>
        <w:pBdr>
          <w:bottom w:val="thinThickThinMediumGap" w:sz="24" w:space="1" w:color="009900"/>
          <w:right w:val="thinThickThinMediumGap" w:sz="24" w:space="4" w:color="009900"/>
        </w:pBdr>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Note de service de la cellule ADEMIE sur « le budget</w:t>
      </w:r>
      <w:r>
        <w:rPr>
          <w:rFonts w:ascii="Century Gothic" w:hAnsi="Century Gothic" w:cs="Century Gothic"/>
          <w:sz w:val="28"/>
          <w:szCs w:val="28"/>
        </w:rPr>
        <w:br/>
        <w:t xml:space="preserve">    et l’épargne »</w:t>
      </w:r>
    </w:p>
    <w:p w:rsidR="00663F77" w:rsidRDefault="00663F77" w:rsidP="00AE33F6">
      <w:pPr>
        <w:pBdr>
          <w:bottom w:val="thinThickThinMediumGap" w:sz="24" w:space="1" w:color="009900"/>
          <w:right w:val="thinThickThinMediumGap" w:sz="24" w:space="4" w:color="009900"/>
        </w:pBdr>
        <w:rPr>
          <w:rFonts w:ascii="Century Gothic" w:hAnsi="Century Gothic" w:cs="Century Gothic"/>
          <w:sz w:val="22"/>
          <w:szCs w:val="22"/>
        </w:rPr>
      </w:pPr>
    </w:p>
    <w:p w:rsidR="00663F77" w:rsidRPr="007363AA"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Formulaire du coût des pièces détachées</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46674F" w:rsidRDefault="00663F77" w:rsidP="007363AA">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sidRPr="00201235">
        <w:rPr>
          <w:rFonts w:ascii="Century Gothic" w:hAnsi="Century Gothic" w:cs="Century Gothic"/>
          <w:sz w:val="28"/>
          <w:szCs w:val="28"/>
        </w:rPr>
        <w:t>Numéros utiles</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201235"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sidRPr="00201235">
        <w:rPr>
          <w:rFonts w:ascii="Century Gothic" w:hAnsi="Century Gothic" w:cs="Century Gothic"/>
          <w:sz w:val="28"/>
          <w:szCs w:val="28"/>
        </w:rPr>
        <w:t>Brochure « A savoir »</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7363AA"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Liste des papiers administratifs à remettre</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46674F"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sidRPr="0046674F">
        <w:rPr>
          <w:rFonts w:ascii="Century Gothic" w:hAnsi="Century Gothic" w:cs="Century Gothic"/>
          <w:sz w:val="28"/>
          <w:szCs w:val="28"/>
        </w:rPr>
        <w:t>Dépliant</w:t>
      </w:r>
      <w:r>
        <w:rPr>
          <w:rFonts w:ascii="Century Gothic" w:hAnsi="Century Gothic" w:cs="Century Gothic"/>
          <w:sz w:val="28"/>
          <w:szCs w:val="28"/>
        </w:rPr>
        <w:t xml:space="preserve"> sur le</w:t>
      </w:r>
      <w:r w:rsidRPr="0046674F">
        <w:rPr>
          <w:rFonts w:ascii="Century Gothic" w:hAnsi="Century Gothic" w:cs="Century Gothic"/>
          <w:sz w:val="28"/>
          <w:szCs w:val="28"/>
        </w:rPr>
        <w:t xml:space="preserve"> Conseil de la Vie Sociale</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Pr="007363AA"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Consignes de sécurité et note de service 01-2011 sur les branchements électriques</w:t>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r w:rsidRPr="001D768F">
        <w:rPr>
          <w:rFonts w:ascii="Century Gothic" w:hAnsi="Century Gothic" w:cs="Century Gothic"/>
          <w:color w:val="F79646"/>
        </w:rPr>
        <w:sym w:font="Wingdings 2" w:char="F0DF"/>
      </w:r>
      <w:r w:rsidRPr="001D768F">
        <w:rPr>
          <w:rFonts w:ascii="Century Gothic" w:hAnsi="Century Gothic" w:cs="Century Gothic"/>
          <w:b/>
          <w:bCs/>
          <w:color w:val="F79646"/>
          <w:sz w:val="28"/>
          <w:szCs w:val="28"/>
        </w:rPr>
        <w:t xml:space="preserve"> </w:t>
      </w:r>
      <w:r>
        <w:rPr>
          <w:rFonts w:ascii="Century Gothic" w:hAnsi="Century Gothic" w:cs="Century Gothic"/>
          <w:sz w:val="28"/>
          <w:szCs w:val="28"/>
        </w:rPr>
        <w:t>Guide d’utilisation WIFIRST – information sur le service internet</w:t>
      </w:r>
    </w:p>
    <w:p w:rsidR="00663F77" w:rsidRPr="007363AA" w:rsidRDefault="00663F77" w:rsidP="00E049FD">
      <w:pPr>
        <w:pBdr>
          <w:bottom w:val="thinThickThinMediumGap" w:sz="24" w:space="1" w:color="009900"/>
          <w:right w:val="thinThickThinMediumGap" w:sz="24" w:space="4" w:color="009900"/>
        </w:pBdr>
        <w:jc w:val="both"/>
        <w:rPr>
          <w:rFonts w:ascii="Century Gothic" w:hAnsi="Century Gothic" w:cs="Century Gothic"/>
          <w:sz w:val="28"/>
          <w:szCs w:val="28"/>
        </w:rPr>
      </w:pPr>
    </w:p>
    <w:p w:rsidR="00663F77" w:rsidRDefault="006C6762" w:rsidP="007363AA">
      <w:pPr>
        <w:pBdr>
          <w:bottom w:val="thinThickThinMediumGap" w:sz="24" w:space="1" w:color="009900"/>
          <w:right w:val="thinThickThinMediumGap" w:sz="24" w:space="4" w:color="009900"/>
        </w:pBdr>
        <w:jc w:val="right"/>
        <w:rPr>
          <w:rFonts w:ascii="Century Gothic" w:hAnsi="Century Gothic" w:cs="Century Gothic"/>
          <w:sz w:val="22"/>
          <w:szCs w:val="22"/>
        </w:rPr>
      </w:pPr>
      <w:r>
        <w:rPr>
          <w:rFonts w:ascii="Century Gothic" w:hAnsi="Century Gothic" w:cs="Century Gothic"/>
          <w:noProof/>
          <w:sz w:val="22"/>
          <w:szCs w:val="22"/>
        </w:rPr>
        <w:drawing>
          <wp:inline distT="0" distB="0" distL="0" distR="0" wp14:anchorId="1CB6DFBF" wp14:editId="2EB2708A">
            <wp:extent cx="2276475" cy="1571625"/>
            <wp:effectExtent l="0" t="0" r="9525" b="9525"/>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E049FD">
      <w:pPr>
        <w:pBdr>
          <w:bottom w:val="thinThickThinMediumGap" w:sz="24" w:space="1" w:color="009900"/>
          <w:right w:val="thinThickThinMediumGap" w:sz="24" w:space="4" w:color="009900"/>
        </w:pBdr>
        <w:jc w:val="both"/>
        <w:rPr>
          <w:rFonts w:ascii="Century Gothic" w:hAnsi="Century Gothic" w:cs="Century Gothic"/>
          <w:sz w:val="22"/>
          <w:szCs w:val="22"/>
        </w:rPr>
      </w:pPr>
    </w:p>
    <w:p w:rsidR="00663F77" w:rsidRDefault="00663F77" w:rsidP="00DB1E73">
      <w:pPr>
        <w:jc w:val="right"/>
        <w:rPr>
          <w:rFonts w:ascii="Century Gothic" w:hAnsi="Century Gothic" w:cs="Century Gothic"/>
          <w:sz w:val="18"/>
          <w:szCs w:val="18"/>
        </w:rPr>
      </w:pPr>
      <w:r w:rsidRPr="00E049FD">
        <w:rPr>
          <w:rFonts w:ascii="Century Gothic" w:hAnsi="Century Gothic" w:cs="Century Gothic"/>
          <w:sz w:val="18"/>
          <w:szCs w:val="18"/>
        </w:rPr>
        <w:t>Page 30</w:t>
      </w:r>
    </w:p>
    <w:p w:rsidR="008579B6" w:rsidRDefault="008579B6" w:rsidP="00DB1E73">
      <w:pPr>
        <w:jc w:val="right"/>
        <w:rPr>
          <w:rFonts w:ascii="Century Gothic" w:hAnsi="Century Gothic" w:cs="Century Gothic"/>
          <w:sz w:val="18"/>
          <w:szCs w:val="18"/>
        </w:rPr>
      </w:pPr>
    </w:p>
    <w:p w:rsidR="005F5C94" w:rsidRPr="006940DB" w:rsidRDefault="006940DB" w:rsidP="006940DB">
      <w:pPr>
        <w:jc w:val="right"/>
        <w:rPr>
          <w:rFonts w:ascii="Century Gothic" w:hAnsi="Century Gothic" w:cs="Century Gothic"/>
          <w:b/>
          <w:bCs/>
          <w:sz w:val="16"/>
          <w:szCs w:val="16"/>
        </w:rPr>
      </w:pPr>
      <w:r>
        <w:rPr>
          <w:rFonts w:ascii="Century Gothic" w:hAnsi="Century Gothic" w:cs="Century Gothic"/>
          <w:b/>
          <w:bCs/>
          <w:sz w:val="16"/>
          <w:szCs w:val="16"/>
        </w:rPr>
        <w:lastRenderedPageBreak/>
        <w:t>1/5</w:t>
      </w:r>
    </w:p>
    <w:p w:rsidR="00F01376" w:rsidRDefault="00F01376" w:rsidP="005F5C94">
      <w:pPr>
        <w:rPr>
          <w:rFonts w:ascii="Century Gothic" w:hAnsi="Century Gothic" w:cs="Century Gothic"/>
          <w:b/>
          <w:bCs/>
          <w:sz w:val="28"/>
          <w:szCs w:val="28"/>
        </w:rPr>
      </w:pPr>
    </w:p>
    <w:p w:rsidR="005F5C94" w:rsidRPr="00131133" w:rsidRDefault="005F5C94" w:rsidP="005F5C94">
      <w:pPr>
        <w:jc w:val="center"/>
        <w:rPr>
          <w:rFonts w:ascii="Century Gothic" w:hAnsi="Century Gothic" w:cs="Century Gothic"/>
          <w:b/>
          <w:bCs/>
          <w:sz w:val="28"/>
          <w:szCs w:val="28"/>
        </w:rPr>
      </w:pPr>
      <w:r w:rsidRPr="00131133">
        <w:rPr>
          <w:rFonts w:ascii="Century Gothic" w:hAnsi="Century Gothic" w:cs="Century Gothic"/>
          <w:b/>
          <w:bCs/>
          <w:sz w:val="28"/>
          <w:szCs w:val="28"/>
        </w:rPr>
        <w:t>Charte des droits et libertés de la personne recueillie</w:t>
      </w:r>
    </w:p>
    <w:p w:rsidR="005F5C94" w:rsidRDefault="005F5C94" w:rsidP="005F5C94">
      <w:pPr>
        <w:jc w:val="both"/>
        <w:rPr>
          <w:rFonts w:ascii="Century Gothic" w:hAnsi="Century Gothic" w:cs="Century Gothic"/>
          <w:sz w:val="28"/>
          <w:szCs w:val="28"/>
        </w:rPr>
      </w:pPr>
    </w:p>
    <w:p w:rsidR="005F5C94" w:rsidRPr="00131133" w:rsidRDefault="005F5C94" w:rsidP="005F5C94">
      <w:pPr>
        <w:jc w:val="both"/>
        <w:rPr>
          <w:rFonts w:ascii="Century Gothic" w:hAnsi="Century Gothic" w:cs="Century Gothic"/>
          <w:sz w:val="28"/>
          <w:szCs w:val="28"/>
        </w:rPr>
      </w:pPr>
      <w:r w:rsidRPr="00131133">
        <w:rPr>
          <w:rFonts w:ascii="Century Gothic" w:hAnsi="Century Gothic" w:cs="Century Gothic"/>
          <w:sz w:val="28"/>
          <w:szCs w:val="28"/>
        </w:rPr>
        <w:t>Selon l’arrêté du 8 septembre 2003,</w:t>
      </w:r>
    </w:p>
    <w:p w:rsidR="005F5C94" w:rsidRPr="00131133" w:rsidRDefault="005F5C94" w:rsidP="005F5C94">
      <w:pPr>
        <w:jc w:val="both"/>
        <w:rPr>
          <w:rFonts w:ascii="Century Gothic" w:hAnsi="Century Gothic" w:cs="Century Gothic"/>
          <w:sz w:val="28"/>
          <w:szCs w:val="28"/>
        </w:rPr>
      </w:pPr>
      <w:r w:rsidRPr="00131133">
        <w:rPr>
          <w:rFonts w:ascii="Century Gothic" w:hAnsi="Century Gothic" w:cs="Century Gothic"/>
          <w:sz w:val="28"/>
          <w:szCs w:val="28"/>
        </w:rPr>
        <w:t>Mentionnée à l’article L. 311-4 du code de l’action sociale et des familles</w:t>
      </w:r>
    </w:p>
    <w:p w:rsidR="005F5C94" w:rsidRPr="00131133" w:rsidRDefault="005F5C94" w:rsidP="005F5C94">
      <w:pPr>
        <w:jc w:val="both"/>
        <w:rPr>
          <w:rFonts w:ascii="Century Gothic" w:hAnsi="Century Gothic" w:cs="Century Gothic"/>
          <w:sz w:val="28"/>
          <w:szCs w:val="28"/>
        </w:rPr>
      </w:pPr>
    </w:p>
    <w:p w:rsidR="005F5C94" w:rsidRDefault="005F5C94" w:rsidP="005F5C94">
      <w:pPr>
        <w:rPr>
          <w:rFonts w:ascii="Century Gothic" w:hAnsi="Century Gothic" w:cs="Century Gothic"/>
          <w:sz w:val="22"/>
          <w:szCs w:val="22"/>
        </w:rPr>
      </w:pPr>
    </w:p>
    <w:tbl>
      <w:tblPr>
        <w:tblW w:w="0" w:type="auto"/>
        <w:tblInd w:w="2" w:type="dxa"/>
        <w:tblBorders>
          <w:top w:val="single" w:sz="12" w:space="0" w:color="948A54"/>
          <w:left w:val="single" w:sz="12" w:space="0" w:color="948A54"/>
          <w:bottom w:val="single" w:sz="12" w:space="0" w:color="948A54"/>
          <w:right w:val="single" w:sz="12" w:space="0" w:color="948A54"/>
          <w:insideH w:val="single" w:sz="12" w:space="0" w:color="948A54"/>
          <w:insideV w:val="single" w:sz="12" w:space="0" w:color="948A54"/>
        </w:tblBorders>
        <w:tblLook w:val="00A0" w:firstRow="1" w:lastRow="0" w:firstColumn="1" w:lastColumn="0" w:noHBand="0" w:noVBand="0"/>
      </w:tblPr>
      <w:tblGrid>
        <w:gridCol w:w="9210"/>
      </w:tblGrid>
      <w:tr w:rsidR="005F5C94" w:rsidTr="005C7424">
        <w:tc>
          <w:tcPr>
            <w:tcW w:w="9210" w:type="dxa"/>
          </w:tcPr>
          <w:p w:rsidR="005F5C94" w:rsidRPr="001D768F" w:rsidRDefault="005F5C94" w:rsidP="005C7424">
            <w:pPr>
              <w:jc w:val="center"/>
              <w:rPr>
                <w:rFonts w:ascii="Century Gothic" w:hAnsi="Century Gothic" w:cs="Century Gothic"/>
                <w:b/>
                <w:bCs/>
                <w:sz w:val="28"/>
                <w:szCs w:val="28"/>
              </w:rPr>
            </w:pPr>
            <w:r w:rsidRPr="001D768F">
              <w:rPr>
                <w:rFonts w:ascii="Century Gothic" w:hAnsi="Century Gothic" w:cs="Century Gothic"/>
                <w:b/>
                <w:bCs/>
                <w:sz w:val="28"/>
                <w:szCs w:val="28"/>
              </w:rPr>
              <w:t>Article L311-4</w:t>
            </w:r>
          </w:p>
          <w:p w:rsidR="005F5C94" w:rsidRPr="001D768F" w:rsidRDefault="005F5C94" w:rsidP="005C7424">
            <w:pPr>
              <w:rPr>
                <w:rFonts w:ascii="Century Gothic" w:hAnsi="Century Gothic" w:cs="Century Gothic"/>
              </w:rPr>
            </w:pP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(Loi n° 2002-2 du 2 janvier 2002 art. 4 1,II, art. 8 Journal Officiel du 3 janvier 2002)</w:t>
            </w:r>
          </w:p>
          <w:p w:rsidR="005F5C94" w:rsidRPr="001D768F" w:rsidRDefault="005F5C94" w:rsidP="005C7424">
            <w:pPr>
              <w:jc w:val="both"/>
              <w:rPr>
                <w:rFonts w:ascii="Century Gothic" w:hAnsi="Century Gothic" w:cs="Century Gothic"/>
                <w:sz w:val="28"/>
                <w:szCs w:val="28"/>
              </w:rPr>
            </w:pP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Afin de garantir l’exercice effectif des droits mentionnés à l’article L. 311-3 et notamment de prévenir tout risque de maltraitance, lors de son accueil dans un établissement ou dans un service social ou médico-social, il est remis à la personne</w:t>
            </w: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Ou à son représentant légal un livret d’accueil auquel sont annexés :</w:t>
            </w: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a)Une charte des droits et libertés de la personne accueillie, arrêtée par les ministres compétents après consultation de la section sociale du Comité national de l’organisation sanitaire et sociale mentionné à l’article L.6121-9 du code de la santé publique ;</w:t>
            </w: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b) Le règlement de fonctionnement défini à l’article L. 311-7.</w:t>
            </w:r>
          </w:p>
          <w:p w:rsidR="005F5C94" w:rsidRPr="001D768F" w:rsidRDefault="005F5C94" w:rsidP="005C7424">
            <w:pPr>
              <w:jc w:val="both"/>
              <w:rPr>
                <w:rFonts w:ascii="Century Gothic" w:hAnsi="Century Gothic" w:cs="Century Gothic"/>
                <w:sz w:val="28"/>
                <w:szCs w:val="28"/>
              </w:rPr>
            </w:pPr>
            <w:r w:rsidRPr="001D768F">
              <w:rPr>
                <w:rFonts w:ascii="Century Gothic" w:hAnsi="Century Gothic" w:cs="Century Gothic"/>
                <w:sz w:val="28"/>
                <w:szCs w:val="28"/>
              </w:rPr>
              <w:t>Un contrat de séjour est conclu ou un document individuel de prise en charge est élaboré avec la participation de la personne accueillie ou de son représentant légal. Ce contrat ou document définit les objectifs et la nature de la prise en charge ou de l’accompagnement dans le respect des principes déontologiques et éthiques, des recommandations de bonnes pratiques professionnelles et du projet d’établissement. Il détaille la liste et la nature des prestations offertes ainsi que leur coût prévisionnel. Le contenu minimal du contrat de séjour ou du document individuel de prise en charge est fixé par voie règlementaire selon les catégories d’établissements et de personnes accueillies.</w:t>
            </w:r>
          </w:p>
          <w:p w:rsidR="005F5C94" w:rsidRPr="001D768F" w:rsidRDefault="005F5C94" w:rsidP="005C7424">
            <w:pPr>
              <w:jc w:val="both"/>
              <w:rPr>
                <w:rFonts w:ascii="Century Gothic" w:hAnsi="Century Gothic" w:cs="Century Gothic"/>
                <w:sz w:val="28"/>
                <w:szCs w:val="28"/>
              </w:rPr>
            </w:pPr>
          </w:p>
          <w:p w:rsidR="005F5C94" w:rsidRDefault="005F5C94" w:rsidP="005C7424">
            <w:pPr>
              <w:rPr>
                <w:rFonts w:ascii="Century Gothic" w:hAnsi="Century Gothic" w:cs="Century Gothic"/>
              </w:rPr>
            </w:pPr>
          </w:p>
          <w:p w:rsidR="001E537D" w:rsidRDefault="001E537D" w:rsidP="005C7424">
            <w:pPr>
              <w:rPr>
                <w:rFonts w:ascii="Century Gothic" w:hAnsi="Century Gothic" w:cs="Century Gothic"/>
              </w:rPr>
            </w:pPr>
          </w:p>
          <w:p w:rsidR="001E537D" w:rsidRDefault="001E537D" w:rsidP="005C7424">
            <w:pPr>
              <w:rPr>
                <w:rFonts w:ascii="Century Gothic" w:hAnsi="Century Gothic" w:cs="Century Gothic"/>
              </w:rPr>
            </w:pPr>
          </w:p>
          <w:p w:rsidR="001E537D" w:rsidRDefault="001E537D" w:rsidP="005C7424">
            <w:pPr>
              <w:rPr>
                <w:rFonts w:ascii="Century Gothic" w:hAnsi="Century Gothic" w:cs="Century Gothic"/>
              </w:rPr>
            </w:pPr>
          </w:p>
          <w:p w:rsidR="001E537D" w:rsidRPr="001D768F" w:rsidRDefault="001E537D" w:rsidP="005C7424">
            <w:pPr>
              <w:rPr>
                <w:rFonts w:ascii="Century Gothic" w:hAnsi="Century Gothic" w:cs="Century Gothic"/>
              </w:rPr>
            </w:pPr>
          </w:p>
        </w:tc>
      </w:tr>
    </w:tbl>
    <w:p w:rsidR="005F5C94" w:rsidRDefault="005F5C94" w:rsidP="005F5C94">
      <w:pPr>
        <w:rPr>
          <w:rFonts w:ascii="Century Gothic" w:hAnsi="Century Gothic" w:cs="Century Gothic"/>
          <w:sz w:val="22"/>
          <w:szCs w:val="22"/>
        </w:rPr>
      </w:pPr>
    </w:p>
    <w:p w:rsidR="005F5C94" w:rsidRPr="00EA4990" w:rsidRDefault="005F5C94" w:rsidP="005F5C94">
      <w:pPr>
        <w:pStyle w:val="NormalWeb"/>
        <w:jc w:val="right"/>
        <w:rPr>
          <w:rFonts w:ascii="Century Gothic" w:hAnsi="Century Gothic" w:cs="Century Gothic"/>
          <w:b/>
          <w:bCs/>
          <w:sz w:val="16"/>
          <w:szCs w:val="16"/>
        </w:rPr>
      </w:pPr>
      <w:r>
        <w:rPr>
          <w:rFonts w:ascii="Century Gothic" w:hAnsi="Century Gothic" w:cs="Century Gothic"/>
          <w:b/>
          <w:bCs/>
          <w:sz w:val="16"/>
          <w:szCs w:val="16"/>
        </w:rPr>
        <w:lastRenderedPageBreak/>
        <w:t>2/5</w:t>
      </w:r>
    </w:p>
    <w:p w:rsidR="005F5C94" w:rsidRPr="00473FDC" w:rsidRDefault="005F5C94" w:rsidP="005F5C94">
      <w:pPr>
        <w:pStyle w:val="NormalWeb"/>
        <w:jc w:val="both"/>
        <w:rPr>
          <w:rFonts w:ascii="Century Gothic" w:hAnsi="Century Gothic" w:cs="Century Gothic"/>
          <w:b/>
          <w:bCs/>
          <w:sz w:val="28"/>
          <w:szCs w:val="28"/>
        </w:rPr>
      </w:pPr>
      <w:r w:rsidRPr="00473FDC">
        <w:rPr>
          <w:rFonts w:ascii="Century Gothic" w:hAnsi="Century Gothic" w:cs="Century Gothic"/>
          <w:b/>
          <w:bCs/>
          <w:sz w:val="28"/>
          <w:szCs w:val="28"/>
        </w:rPr>
        <w:t>Article 1</w:t>
      </w:r>
      <w:r w:rsidRPr="00473FDC">
        <w:rPr>
          <w:rFonts w:ascii="Century Gothic" w:hAnsi="Century Gothic" w:cs="Century Gothic"/>
          <w:b/>
          <w:bCs/>
          <w:sz w:val="28"/>
          <w:szCs w:val="28"/>
          <w:vertAlign w:val="superscript"/>
        </w:rPr>
        <w:t>er</w:t>
      </w:r>
      <w:r w:rsidRPr="00473FDC">
        <w:rPr>
          <w:rFonts w:ascii="Century Gothic" w:hAnsi="Century Gothic" w:cs="Century Gothic"/>
          <w:b/>
          <w:bCs/>
          <w:sz w:val="28"/>
          <w:szCs w:val="28"/>
        </w:rPr>
        <w:t xml:space="preserve">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Principe de non-discrimination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Dans le respect des conditions particulières de prise en charge et d</w:t>
      </w:r>
      <w:r>
        <w:rPr>
          <w:rFonts w:ascii="Century Gothic" w:hAnsi="Century Gothic" w:cs="Century Gothic"/>
          <w:sz w:val="28"/>
          <w:szCs w:val="28"/>
        </w:rPr>
        <w:t>’</w:t>
      </w:r>
      <w:r w:rsidRPr="00473FDC">
        <w:rPr>
          <w:rFonts w:ascii="Century Gothic" w:hAnsi="Century Gothic" w:cs="Century Gothic"/>
          <w:sz w:val="28"/>
          <w:szCs w:val="28"/>
        </w:rPr>
        <w:t>accompagnement, prévues par la loi, nul ne peut faire l</w:t>
      </w:r>
      <w:r>
        <w:rPr>
          <w:rFonts w:ascii="Century Gothic" w:hAnsi="Century Gothic" w:cs="Century Gothic"/>
          <w:sz w:val="28"/>
          <w:szCs w:val="28"/>
        </w:rPr>
        <w:t>’</w:t>
      </w:r>
      <w:r w:rsidRPr="00473FDC">
        <w:rPr>
          <w:rFonts w:ascii="Century Gothic" w:hAnsi="Century Gothic" w:cs="Century Gothic"/>
          <w:sz w:val="28"/>
          <w:szCs w:val="28"/>
        </w:rPr>
        <w:t>objet d</w:t>
      </w:r>
      <w:r>
        <w:rPr>
          <w:rFonts w:ascii="Century Gothic" w:hAnsi="Century Gothic" w:cs="Century Gothic"/>
          <w:sz w:val="28"/>
          <w:szCs w:val="28"/>
        </w:rPr>
        <w:t>’</w:t>
      </w:r>
      <w:r w:rsidRPr="00473FDC">
        <w:rPr>
          <w:rFonts w:ascii="Century Gothic" w:hAnsi="Century Gothic" w:cs="Century Gothic"/>
          <w:sz w:val="28"/>
          <w:szCs w:val="28"/>
        </w:rPr>
        <w:t>une discrimination à raison de son origine, notamment ethnique ou sociale, de son apparence physique, de ses caractéristiques génétiques, de son orientation sexuelle, de son handicap, de son âge, de ses opinions et convictions, notamment politiques ou religieuses, lors d</w:t>
      </w:r>
      <w:r>
        <w:rPr>
          <w:rFonts w:ascii="Century Gothic" w:hAnsi="Century Gothic" w:cs="Century Gothic"/>
          <w:sz w:val="28"/>
          <w:szCs w:val="28"/>
        </w:rPr>
        <w:t>’</w:t>
      </w:r>
      <w:r w:rsidRPr="00473FDC">
        <w:rPr>
          <w:rFonts w:ascii="Century Gothic" w:hAnsi="Century Gothic" w:cs="Century Gothic"/>
          <w:sz w:val="28"/>
          <w:szCs w:val="28"/>
        </w:rPr>
        <w:t>une prise en charge ou d</w:t>
      </w:r>
      <w:r>
        <w:rPr>
          <w:rFonts w:ascii="Century Gothic" w:hAnsi="Century Gothic" w:cs="Century Gothic"/>
          <w:sz w:val="28"/>
          <w:szCs w:val="28"/>
        </w:rPr>
        <w:t>’</w:t>
      </w:r>
      <w:r w:rsidRPr="00473FDC">
        <w:rPr>
          <w:rFonts w:ascii="Century Gothic" w:hAnsi="Century Gothic" w:cs="Century Gothic"/>
          <w:sz w:val="28"/>
          <w:szCs w:val="28"/>
        </w:rPr>
        <w:t xml:space="preserve">un accompagnement, social ou médico-social. </w:t>
      </w:r>
    </w:p>
    <w:p w:rsidR="005F5C94" w:rsidRPr="00473FDC" w:rsidRDefault="005F5C94" w:rsidP="005F5C94">
      <w:pPr>
        <w:pStyle w:val="NormalWeb"/>
        <w:jc w:val="both"/>
        <w:rPr>
          <w:rFonts w:ascii="Century Gothic" w:hAnsi="Century Gothic" w:cs="Century Gothic"/>
          <w:b/>
          <w:bCs/>
          <w:sz w:val="28"/>
          <w:szCs w:val="28"/>
        </w:rPr>
      </w:pPr>
      <w:r w:rsidRPr="00473FDC">
        <w:rPr>
          <w:rFonts w:ascii="Century Gothic" w:hAnsi="Century Gothic" w:cs="Century Gothic"/>
          <w:b/>
          <w:bCs/>
          <w:sz w:val="28"/>
          <w:szCs w:val="28"/>
        </w:rPr>
        <w:t xml:space="preserve">Article 2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Droit à une prise en charge ou à un accompagnement adapté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La personne doit se voir proposer une prise en charge ou un accompagnement, individualisé et le plus adapté possible à ses besoins, dans la continuité des interventions. </w:t>
      </w:r>
    </w:p>
    <w:p w:rsidR="005F5C94" w:rsidRPr="00131133" w:rsidRDefault="005F5C94" w:rsidP="005F5C94">
      <w:pPr>
        <w:pStyle w:val="NormalWeb"/>
        <w:rPr>
          <w:rFonts w:ascii="Century Gothic" w:hAnsi="Century Gothic" w:cs="Century Gothic"/>
          <w:b/>
          <w:bCs/>
          <w:sz w:val="28"/>
          <w:szCs w:val="28"/>
        </w:rPr>
      </w:pPr>
      <w:r w:rsidRPr="00131133">
        <w:rPr>
          <w:rFonts w:ascii="Century Gothic" w:hAnsi="Century Gothic" w:cs="Century Gothic"/>
          <w:b/>
          <w:bCs/>
          <w:sz w:val="28"/>
          <w:szCs w:val="28"/>
        </w:rPr>
        <w:t xml:space="preserve">Article 3 </w:t>
      </w:r>
      <w:r>
        <w:rPr>
          <w:rFonts w:ascii="Century Gothic" w:hAnsi="Century Gothic" w:cs="Century Gothic"/>
          <w:b/>
          <w:bCs/>
          <w:sz w:val="28"/>
          <w:szCs w:val="28"/>
        </w:rPr>
        <w:t xml:space="preserve">– </w:t>
      </w:r>
      <w:r w:rsidRPr="00131133">
        <w:rPr>
          <w:rFonts w:ascii="Century Gothic" w:hAnsi="Century Gothic" w:cs="Century Gothic"/>
          <w:b/>
          <w:bCs/>
          <w:sz w:val="28"/>
          <w:szCs w:val="28"/>
        </w:rPr>
        <w:t>Droit à l</w:t>
      </w:r>
      <w:r>
        <w:rPr>
          <w:rFonts w:ascii="Century Gothic" w:hAnsi="Century Gothic" w:cs="Century Gothic"/>
          <w:b/>
          <w:bCs/>
          <w:sz w:val="28"/>
          <w:szCs w:val="28"/>
        </w:rPr>
        <w:t>’</w:t>
      </w:r>
      <w:r w:rsidRPr="00131133">
        <w:rPr>
          <w:rFonts w:ascii="Century Gothic" w:hAnsi="Century Gothic" w:cs="Century Gothic"/>
          <w:b/>
          <w:bCs/>
          <w:sz w:val="28"/>
          <w:szCs w:val="28"/>
        </w:rPr>
        <w:t>information</w:t>
      </w:r>
      <w:r w:rsidRPr="00131133">
        <w:rPr>
          <w:rFonts w:ascii="Century Gothic" w:hAnsi="Century Gothic" w:cs="Century Gothic"/>
          <w:sz w:val="28"/>
          <w:szCs w:val="28"/>
        </w:rPr>
        <w:t xml:space="preserv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La personne bénéficiaire de prestations ou de services a droit à une information claire, compréhensible et adaptée sur la prise en charge et l</w:t>
      </w:r>
      <w:r>
        <w:rPr>
          <w:rFonts w:ascii="Century Gothic" w:hAnsi="Century Gothic" w:cs="Century Gothic"/>
          <w:sz w:val="28"/>
          <w:szCs w:val="28"/>
        </w:rPr>
        <w:t>’</w:t>
      </w:r>
      <w:r w:rsidRPr="00473FDC">
        <w:rPr>
          <w:rFonts w:ascii="Century Gothic" w:hAnsi="Century Gothic" w:cs="Century Gothic"/>
          <w:sz w:val="28"/>
          <w:szCs w:val="28"/>
        </w:rPr>
        <w:t>accompagnement demandés ou dont elle bénéficie ainsi que sur ses droits et sur l</w:t>
      </w:r>
      <w:r>
        <w:rPr>
          <w:rFonts w:ascii="Century Gothic" w:hAnsi="Century Gothic" w:cs="Century Gothic"/>
          <w:sz w:val="28"/>
          <w:szCs w:val="28"/>
        </w:rPr>
        <w:t>’</w:t>
      </w:r>
      <w:r w:rsidRPr="00473FDC">
        <w:rPr>
          <w:rFonts w:ascii="Century Gothic" w:hAnsi="Century Gothic" w:cs="Century Gothic"/>
          <w:sz w:val="28"/>
          <w:szCs w:val="28"/>
        </w:rPr>
        <w:t>organisation et le fonctionnement de l</w:t>
      </w:r>
      <w:r>
        <w:rPr>
          <w:rFonts w:ascii="Century Gothic" w:hAnsi="Century Gothic" w:cs="Century Gothic"/>
          <w:sz w:val="28"/>
          <w:szCs w:val="28"/>
        </w:rPr>
        <w:t>’</w:t>
      </w:r>
      <w:r w:rsidRPr="00473FDC">
        <w:rPr>
          <w:rFonts w:ascii="Century Gothic" w:hAnsi="Century Gothic" w:cs="Century Gothic"/>
          <w:sz w:val="28"/>
          <w:szCs w:val="28"/>
        </w:rPr>
        <w:t>établissement,</w:t>
      </w:r>
      <w:r>
        <w:t xml:space="preserve"> </w:t>
      </w:r>
      <w:r w:rsidRPr="00473FDC">
        <w:rPr>
          <w:rFonts w:ascii="Century Gothic" w:hAnsi="Century Gothic" w:cs="Century Gothic"/>
          <w:sz w:val="28"/>
          <w:szCs w:val="28"/>
        </w:rPr>
        <w:t>du service ou de la forme de prise en charge ou d</w:t>
      </w:r>
      <w:r>
        <w:rPr>
          <w:rFonts w:ascii="Century Gothic" w:hAnsi="Century Gothic" w:cs="Century Gothic"/>
          <w:sz w:val="28"/>
          <w:szCs w:val="28"/>
        </w:rPr>
        <w:t>’</w:t>
      </w:r>
      <w:r w:rsidRPr="00473FDC">
        <w:rPr>
          <w:rFonts w:ascii="Century Gothic" w:hAnsi="Century Gothic" w:cs="Century Gothic"/>
          <w:sz w:val="28"/>
          <w:szCs w:val="28"/>
        </w:rPr>
        <w:t>accompagnement. La personne doit également être informée sur les associations d</w:t>
      </w:r>
      <w:r>
        <w:rPr>
          <w:rFonts w:ascii="Century Gothic" w:hAnsi="Century Gothic" w:cs="Century Gothic"/>
          <w:sz w:val="28"/>
          <w:szCs w:val="28"/>
        </w:rPr>
        <w:t>’</w:t>
      </w:r>
      <w:r w:rsidRPr="00473FDC">
        <w:rPr>
          <w:rFonts w:ascii="Century Gothic" w:hAnsi="Century Gothic" w:cs="Century Gothic"/>
          <w:sz w:val="28"/>
          <w:szCs w:val="28"/>
        </w:rPr>
        <w:t xml:space="preserve">usagers œuvrant dans le même domaine.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La personne a accès aux informations la concernant dans les conditions prévues par la loi ou la réglementation.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La communication de ces informations ou documents par les personnes habilitées à les communiquer en vertu de la loi s</w:t>
      </w:r>
      <w:r>
        <w:rPr>
          <w:rFonts w:ascii="Century Gothic" w:hAnsi="Century Gothic" w:cs="Century Gothic"/>
          <w:sz w:val="28"/>
          <w:szCs w:val="28"/>
        </w:rPr>
        <w:t>’</w:t>
      </w:r>
      <w:r w:rsidRPr="00473FDC">
        <w:rPr>
          <w:rFonts w:ascii="Century Gothic" w:hAnsi="Century Gothic" w:cs="Century Gothic"/>
          <w:sz w:val="28"/>
          <w:szCs w:val="28"/>
        </w:rPr>
        <w:t xml:space="preserve">effectue avec un accompagnement adapté de nature psychologique, médicale, thérapeutique ou socio-éducative. </w:t>
      </w:r>
    </w:p>
    <w:p w:rsidR="005F5C94" w:rsidRPr="00473FDC" w:rsidRDefault="005F5C94" w:rsidP="005F5C94">
      <w:pPr>
        <w:pStyle w:val="NormalWeb"/>
        <w:jc w:val="both"/>
        <w:rPr>
          <w:rFonts w:ascii="Century Gothic" w:hAnsi="Century Gothic" w:cs="Century Gothic"/>
          <w:b/>
          <w:bCs/>
          <w:sz w:val="28"/>
          <w:szCs w:val="28"/>
        </w:rPr>
      </w:pPr>
      <w:r w:rsidRPr="00131133">
        <w:rPr>
          <w:rFonts w:ascii="Century Gothic" w:hAnsi="Century Gothic" w:cs="Century Gothic"/>
          <w:b/>
          <w:bCs/>
          <w:sz w:val="28"/>
          <w:szCs w:val="28"/>
        </w:rPr>
        <w:t>Article 4</w:t>
      </w:r>
      <w:r>
        <w:rPr>
          <w:b/>
          <w:bCs/>
        </w:rPr>
        <w:t xml:space="preserve"> </w:t>
      </w:r>
      <w:r>
        <w:rPr>
          <w:rFonts w:ascii="Century Gothic" w:hAnsi="Century Gothic" w:cs="Century Gothic"/>
          <w:b/>
          <w:bCs/>
          <w:sz w:val="28"/>
          <w:szCs w:val="28"/>
        </w:rPr>
        <w:t>–</w:t>
      </w:r>
      <w:r w:rsidRPr="00473FDC">
        <w:rPr>
          <w:rFonts w:ascii="Century Gothic" w:hAnsi="Century Gothic" w:cs="Century Gothic"/>
          <w:b/>
          <w:bCs/>
          <w:sz w:val="28"/>
          <w:szCs w:val="28"/>
        </w:rPr>
        <w:t xml:space="preserve"> Principe du libre choix, du consentement éclairé et de la participation de la personne </w:t>
      </w:r>
    </w:p>
    <w:p w:rsidR="005F5C94"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Dans le respect des dispositions légales, des décisions de justice ou des mesures de protection judiciaire ainsi que des décisions d</w:t>
      </w:r>
      <w:r>
        <w:rPr>
          <w:rFonts w:ascii="Century Gothic" w:hAnsi="Century Gothic" w:cs="Century Gothic"/>
          <w:sz w:val="28"/>
          <w:szCs w:val="28"/>
        </w:rPr>
        <w:t>’</w:t>
      </w:r>
      <w:r w:rsidRPr="00473FDC">
        <w:rPr>
          <w:rFonts w:ascii="Century Gothic" w:hAnsi="Century Gothic" w:cs="Century Gothic"/>
          <w:sz w:val="28"/>
          <w:szCs w:val="28"/>
        </w:rPr>
        <w:t>orientation</w:t>
      </w:r>
      <w:r>
        <w:rPr>
          <w:rFonts w:ascii="Century Gothic" w:hAnsi="Century Gothic" w:cs="Century Gothic"/>
          <w:sz w:val="28"/>
          <w:szCs w:val="28"/>
        </w:rPr>
        <w:t> </w:t>
      </w:r>
      <w:r w:rsidRPr="00473FDC">
        <w:rPr>
          <w:rFonts w:ascii="Century Gothic" w:hAnsi="Century Gothic" w:cs="Century Gothic"/>
          <w:sz w:val="28"/>
          <w:szCs w:val="28"/>
        </w:rPr>
        <w:t xml:space="preserve">: </w:t>
      </w:r>
    </w:p>
    <w:p w:rsidR="005F5C94" w:rsidRDefault="005F5C94" w:rsidP="005F5C94">
      <w:pPr>
        <w:pStyle w:val="NormalWeb"/>
        <w:rPr>
          <w:rFonts w:ascii="Century Gothic" w:hAnsi="Century Gothic" w:cs="Century Gothic"/>
          <w:sz w:val="18"/>
          <w:szCs w:val="18"/>
        </w:rPr>
      </w:pPr>
    </w:p>
    <w:p w:rsidR="005F5C94" w:rsidRPr="00EA4990" w:rsidRDefault="005F5C94" w:rsidP="005F5C94">
      <w:pPr>
        <w:pStyle w:val="NormalWeb"/>
        <w:jc w:val="right"/>
        <w:rPr>
          <w:rFonts w:ascii="Century Gothic" w:hAnsi="Century Gothic" w:cs="Century Gothic"/>
          <w:b/>
          <w:bCs/>
          <w:sz w:val="16"/>
          <w:szCs w:val="16"/>
        </w:rPr>
      </w:pPr>
      <w:r w:rsidRPr="00EA4990">
        <w:rPr>
          <w:rFonts w:ascii="Century Gothic" w:hAnsi="Century Gothic" w:cs="Century Gothic"/>
          <w:b/>
          <w:bCs/>
          <w:sz w:val="16"/>
          <w:szCs w:val="16"/>
        </w:rPr>
        <w:lastRenderedPageBreak/>
        <w:t>3/5</w:t>
      </w:r>
    </w:p>
    <w:p w:rsidR="005F5C94" w:rsidRPr="00473FDC" w:rsidRDefault="005F5C94" w:rsidP="005F5C94">
      <w:pPr>
        <w:pStyle w:val="NormalWeb"/>
        <w:jc w:val="both"/>
        <w:rPr>
          <w:rFonts w:ascii="Century Gothic" w:hAnsi="Century Gothic" w:cs="Century Gothic"/>
          <w:sz w:val="28"/>
          <w:szCs w:val="28"/>
        </w:rPr>
      </w:pPr>
      <w:r w:rsidRPr="00131133">
        <w:rPr>
          <w:rFonts w:ascii="Century Gothic" w:hAnsi="Century Gothic" w:cs="Century Gothic"/>
          <w:b/>
          <w:bCs/>
          <w:sz w:val="28"/>
          <w:szCs w:val="28"/>
        </w:rPr>
        <w:t>1°</w:t>
      </w:r>
      <w:r w:rsidRPr="00473FDC">
        <w:rPr>
          <w:rFonts w:ascii="Century Gothic" w:hAnsi="Century Gothic" w:cs="Century Gothic"/>
          <w:sz w:val="28"/>
          <w:szCs w:val="28"/>
        </w:rPr>
        <w:t xml:space="preserve"> La personne dispose du libre choix entre les prestations adaptées qui lui sont offertes soit dans le cadre d'un service à son domicile, soit dans le cadre de son admission dans un établissement ou service, soit dans le cadre de tout mode d'accompagnement ou de prise en charge ; </w:t>
      </w:r>
    </w:p>
    <w:p w:rsidR="005F5C94" w:rsidRPr="00473FDC" w:rsidRDefault="005F5C94" w:rsidP="005F5C94">
      <w:pPr>
        <w:pStyle w:val="NormalWeb"/>
        <w:jc w:val="both"/>
        <w:rPr>
          <w:rFonts w:ascii="Century Gothic" w:hAnsi="Century Gothic" w:cs="Century Gothic"/>
          <w:sz w:val="28"/>
          <w:szCs w:val="28"/>
        </w:rPr>
      </w:pPr>
      <w:r w:rsidRPr="00131133">
        <w:rPr>
          <w:rFonts w:ascii="Century Gothic" w:hAnsi="Century Gothic" w:cs="Century Gothic"/>
          <w:b/>
          <w:bCs/>
          <w:sz w:val="28"/>
          <w:szCs w:val="28"/>
        </w:rPr>
        <w:t>2°</w:t>
      </w:r>
      <w:r w:rsidRPr="00473FDC">
        <w:rPr>
          <w:rFonts w:ascii="Century Gothic" w:hAnsi="Century Gothic" w:cs="Century Gothic"/>
          <w:sz w:val="28"/>
          <w:szCs w:val="28"/>
        </w:rPr>
        <w:t xml:space="preserve"> Le consentement éclairé de la personne doit être recherché en l'informant, par tous les moyens adaptés à sa situation, des conditions et conséquences de la prise en charge et de l'accompagnement et en veillant à sa compréhension. </w:t>
      </w:r>
    </w:p>
    <w:p w:rsidR="005F5C94" w:rsidRPr="00473FDC" w:rsidRDefault="005F5C94" w:rsidP="005F5C94">
      <w:pPr>
        <w:pStyle w:val="NormalWeb"/>
        <w:jc w:val="both"/>
        <w:rPr>
          <w:rFonts w:ascii="Century Gothic" w:hAnsi="Century Gothic" w:cs="Century Gothic"/>
          <w:sz w:val="28"/>
          <w:szCs w:val="28"/>
        </w:rPr>
      </w:pPr>
      <w:r w:rsidRPr="00131133">
        <w:rPr>
          <w:rFonts w:ascii="Century Gothic" w:hAnsi="Century Gothic" w:cs="Century Gothic"/>
          <w:b/>
          <w:bCs/>
          <w:sz w:val="28"/>
          <w:szCs w:val="28"/>
        </w:rPr>
        <w:t>3°</w:t>
      </w:r>
      <w:r w:rsidRPr="00473FDC">
        <w:rPr>
          <w:rFonts w:ascii="Century Gothic" w:hAnsi="Century Gothic" w:cs="Century Gothic"/>
          <w:sz w:val="28"/>
          <w:szCs w:val="28"/>
        </w:rPr>
        <w:t xml:space="preserve"> Le droit à la participation directe, ou avec l'aide de son représentant légal, à la conception et à la mise en œuvre du projet d'accueil et d'accompagnement qui la concerne lui est garanti.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 </w:t>
      </w:r>
    </w:p>
    <w:p w:rsidR="005F5C94" w:rsidRPr="00473FDC" w:rsidRDefault="005F5C94" w:rsidP="005F5C94">
      <w:pPr>
        <w:pStyle w:val="NormalWeb"/>
        <w:rPr>
          <w:rFonts w:ascii="Century Gothic" w:hAnsi="Century Gothic" w:cs="Century Gothic"/>
          <w:sz w:val="28"/>
          <w:szCs w:val="28"/>
        </w:rPr>
      </w:pPr>
      <w:r w:rsidRPr="00473FDC">
        <w:rPr>
          <w:rFonts w:ascii="Century Gothic" w:hAnsi="Century Gothic" w:cs="Century Gothic"/>
          <w:sz w:val="28"/>
          <w:szCs w:val="28"/>
        </w:rPr>
        <w:t xml:space="preserve">La personne peut être accompagnée de la personne de son choix lors des démarches nécessitées par la prise en charge ou l'accompagnement. </w:t>
      </w:r>
    </w:p>
    <w:p w:rsidR="005F5C94" w:rsidRPr="00473FDC" w:rsidRDefault="005F5C94" w:rsidP="005F5C94">
      <w:pPr>
        <w:pStyle w:val="NormalWeb"/>
        <w:rPr>
          <w:rFonts w:ascii="Century Gothic" w:hAnsi="Century Gothic" w:cs="Century Gothic"/>
          <w:b/>
          <w:bCs/>
          <w:sz w:val="28"/>
          <w:szCs w:val="28"/>
        </w:rPr>
      </w:pPr>
      <w:r w:rsidRPr="00473FDC">
        <w:rPr>
          <w:rFonts w:ascii="Century Gothic" w:hAnsi="Century Gothic" w:cs="Century Gothic"/>
          <w:b/>
          <w:bCs/>
          <w:sz w:val="28"/>
          <w:szCs w:val="28"/>
        </w:rPr>
        <w:t>Article 5 -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Droit à la renonciation </w:t>
      </w:r>
    </w:p>
    <w:p w:rsidR="005F5C94"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 </w:t>
      </w:r>
    </w:p>
    <w:p w:rsidR="005F5C94" w:rsidRDefault="005F5C94" w:rsidP="005F5C94">
      <w:pPr>
        <w:pStyle w:val="NormalWeb"/>
        <w:jc w:val="right"/>
        <w:rPr>
          <w:rFonts w:ascii="Century Gothic" w:hAnsi="Century Gothic" w:cs="Century Gothic"/>
          <w:sz w:val="18"/>
          <w:szCs w:val="18"/>
        </w:rPr>
      </w:pPr>
    </w:p>
    <w:p w:rsidR="005F5C94" w:rsidRPr="00EA4990" w:rsidRDefault="005F5C94" w:rsidP="005F5C94">
      <w:pPr>
        <w:pStyle w:val="NormalWeb"/>
        <w:jc w:val="right"/>
        <w:rPr>
          <w:rFonts w:ascii="Century Gothic" w:hAnsi="Century Gothic" w:cs="Century Gothic"/>
          <w:b/>
          <w:bCs/>
          <w:sz w:val="16"/>
          <w:szCs w:val="16"/>
        </w:rPr>
      </w:pPr>
      <w:r>
        <w:rPr>
          <w:rFonts w:ascii="Century Gothic" w:hAnsi="Century Gothic" w:cs="Century Gothic"/>
          <w:b/>
          <w:bCs/>
          <w:sz w:val="16"/>
          <w:szCs w:val="16"/>
        </w:rPr>
        <w:lastRenderedPageBreak/>
        <w:t>4/5</w:t>
      </w:r>
    </w:p>
    <w:p w:rsidR="005F5C94" w:rsidRPr="00473FDC" w:rsidRDefault="005F5C94" w:rsidP="005F5C94">
      <w:pPr>
        <w:pStyle w:val="NormalWeb"/>
        <w:rPr>
          <w:rFonts w:ascii="Century Gothic" w:hAnsi="Century Gothic" w:cs="Century Gothic"/>
          <w:b/>
          <w:bCs/>
          <w:sz w:val="28"/>
          <w:szCs w:val="28"/>
        </w:rPr>
      </w:pPr>
      <w:r w:rsidRPr="00473FDC">
        <w:rPr>
          <w:rFonts w:ascii="Century Gothic" w:hAnsi="Century Gothic" w:cs="Century Gothic"/>
          <w:b/>
          <w:bCs/>
          <w:sz w:val="28"/>
          <w:szCs w:val="28"/>
        </w:rPr>
        <w:t>Article 6 -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Droit au respect des liens familiaux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Dans le respect du projet d'accueil et d'accompagnement individualisé et du souhait de la personne, la participation de la famille aux activités de la vie quotidienne est favorisée. </w:t>
      </w:r>
    </w:p>
    <w:p w:rsidR="005F5C94" w:rsidRPr="00473FDC" w:rsidRDefault="005F5C94" w:rsidP="005F5C94">
      <w:pPr>
        <w:pStyle w:val="NormalWeb"/>
        <w:rPr>
          <w:rFonts w:ascii="Century Gothic" w:hAnsi="Century Gothic" w:cs="Century Gothic"/>
          <w:b/>
          <w:bCs/>
          <w:sz w:val="28"/>
          <w:szCs w:val="28"/>
        </w:rPr>
      </w:pPr>
      <w:r w:rsidRPr="00473FDC">
        <w:rPr>
          <w:rFonts w:ascii="Century Gothic" w:hAnsi="Century Gothic" w:cs="Century Gothic"/>
          <w:b/>
          <w:bCs/>
          <w:sz w:val="28"/>
          <w:szCs w:val="28"/>
        </w:rPr>
        <w:t>Article 7 - Droit à la protection</w:t>
      </w:r>
      <w:r w:rsidRPr="00473FDC">
        <w:rPr>
          <w:b/>
          <w:bCs/>
        </w:rPr>
        <w:t xml:space="preserv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Il est garanti à la personne comme à ses représentants légaux et à sa famille, par l'ensemble des personnels ou personnes réalisant une prise en charge ou un accompagnement, le respect de la confidentialité des informations la concernant dans le cadre des lois existantes. </w:t>
      </w:r>
    </w:p>
    <w:p w:rsidR="005F5C94" w:rsidRPr="00473FDC" w:rsidRDefault="005F5C94" w:rsidP="005F5C94">
      <w:pPr>
        <w:pStyle w:val="NormalWeb"/>
        <w:rPr>
          <w:rFonts w:ascii="Century Gothic" w:hAnsi="Century Gothic" w:cs="Century Gothic"/>
          <w:sz w:val="28"/>
          <w:szCs w:val="28"/>
        </w:rPr>
      </w:pPr>
      <w:r w:rsidRPr="00473FDC">
        <w:rPr>
          <w:rFonts w:ascii="Century Gothic" w:hAnsi="Century Gothic" w:cs="Century Gothic"/>
          <w:sz w:val="28"/>
          <w:szCs w:val="28"/>
        </w:rPr>
        <w:t xml:space="preserve">Il lui est également garanti le droit à la protection, le droit à la sécurité, y compris sanitaire et alimentaire, le droit à la santé et aux soins, le droit à un suivi médical adapté. </w:t>
      </w:r>
    </w:p>
    <w:p w:rsidR="005F5C94" w:rsidRPr="00473FDC" w:rsidRDefault="005F5C94" w:rsidP="005F5C94">
      <w:pPr>
        <w:pStyle w:val="NormalWeb"/>
        <w:jc w:val="both"/>
        <w:rPr>
          <w:rFonts w:ascii="Century Gothic" w:hAnsi="Century Gothic" w:cs="Century Gothic"/>
          <w:b/>
          <w:bCs/>
          <w:sz w:val="28"/>
          <w:szCs w:val="28"/>
        </w:rPr>
      </w:pPr>
      <w:r w:rsidRPr="00473FDC">
        <w:rPr>
          <w:rFonts w:ascii="Century Gothic" w:hAnsi="Century Gothic" w:cs="Century Gothic"/>
          <w:b/>
          <w:bCs/>
          <w:sz w:val="28"/>
          <w:szCs w:val="28"/>
        </w:rPr>
        <w:t>Article 8 -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Droit à l'autonomie </w:t>
      </w:r>
    </w:p>
    <w:p w:rsidR="005F5C94"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 Dans les mêmes limites et sous les mêmes réserves, la personne résidente peut, pendant la durée de son séjour, conserver des biens, effets et objets personnels et, lorsqu'elle est majeure, disposer de so</w:t>
      </w:r>
      <w:r>
        <w:rPr>
          <w:rFonts w:ascii="Century Gothic" w:hAnsi="Century Gothic" w:cs="Century Gothic"/>
          <w:sz w:val="28"/>
          <w:szCs w:val="28"/>
        </w:rPr>
        <w:t>n patrimoine et de ses revenus.</w:t>
      </w:r>
    </w:p>
    <w:p w:rsidR="005F5C94" w:rsidRPr="00EA4990" w:rsidRDefault="005F5C94" w:rsidP="005F5C94">
      <w:pPr>
        <w:pStyle w:val="NormalWeb"/>
        <w:jc w:val="right"/>
        <w:rPr>
          <w:rFonts w:ascii="Century Gothic" w:hAnsi="Century Gothic" w:cs="Century Gothic"/>
          <w:b/>
          <w:bCs/>
          <w:sz w:val="16"/>
          <w:szCs w:val="16"/>
        </w:rPr>
      </w:pPr>
      <w:r>
        <w:rPr>
          <w:rFonts w:ascii="Century Gothic" w:hAnsi="Century Gothic" w:cs="Century Gothic"/>
          <w:b/>
          <w:bCs/>
          <w:sz w:val="16"/>
          <w:szCs w:val="16"/>
        </w:rPr>
        <w:lastRenderedPageBreak/>
        <w:t>5/5</w:t>
      </w:r>
    </w:p>
    <w:p w:rsidR="005F5C94" w:rsidRPr="00473FDC" w:rsidRDefault="005F5C94" w:rsidP="005F5C94">
      <w:pPr>
        <w:pStyle w:val="NormalWeb"/>
        <w:jc w:val="both"/>
        <w:rPr>
          <w:rFonts w:ascii="Century Gothic" w:hAnsi="Century Gothic" w:cs="Century Gothic"/>
          <w:b/>
          <w:bCs/>
          <w:sz w:val="28"/>
          <w:szCs w:val="28"/>
        </w:rPr>
      </w:pPr>
      <w:r w:rsidRPr="00473FDC">
        <w:rPr>
          <w:rFonts w:ascii="Century Gothic" w:hAnsi="Century Gothic" w:cs="Century Gothic"/>
          <w:b/>
          <w:bCs/>
          <w:sz w:val="28"/>
          <w:szCs w:val="28"/>
        </w:rPr>
        <w:t>Article 9 -</w:t>
      </w:r>
      <w:r>
        <w:rPr>
          <w:rFonts w:ascii="Century Gothic" w:hAnsi="Century Gothic" w:cs="Century Gothic"/>
          <w:b/>
          <w:bCs/>
          <w:sz w:val="28"/>
          <w:szCs w:val="28"/>
        </w:rPr>
        <w:t xml:space="preserve"> </w:t>
      </w:r>
      <w:r w:rsidRPr="00473FDC">
        <w:rPr>
          <w:rFonts w:ascii="Century Gothic" w:hAnsi="Century Gothic" w:cs="Century Gothic"/>
          <w:b/>
          <w:bCs/>
          <w:sz w:val="28"/>
          <w:szCs w:val="28"/>
        </w:rPr>
        <w:t xml:space="preserve">Principe de prévention et de soutien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Les conséquences affectives et sociales qui peuvent résulter de la prise en charge ou de l'accompagnement doivent être prises en considération. Il doit en être tenu compte dans les objectifs individuels de prise en charge et d'accompagnement.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Le rôle des familles, des représentants légaux ou des proches qui entourent de leurs soins la personne accueillie doit être facilité avec son accord par l'institution, dans le respect du projet d'accueil et d'accompagnement individualisé et des décisions de justice. </w:t>
      </w:r>
    </w:p>
    <w:p w:rsidR="005F5C94" w:rsidRPr="00B4745B"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Les moments de fin de vie doivent faire l'objet de soins, d'assistance et de soutien adaptés dans le respect des pratiques religieuses ou confessionnelles et convictions tant de la personne que de ses proches ou représentants.</w:t>
      </w:r>
      <w:r>
        <w:rPr>
          <w:rFonts w:ascii="Century Gothic" w:hAnsi="Century Gothic" w:cs="Century Gothic"/>
          <w:sz w:val="28"/>
          <w:szCs w:val="28"/>
        </w:rPr>
        <w:t xml:space="preserve"> </w:t>
      </w:r>
    </w:p>
    <w:p w:rsidR="005F5C94" w:rsidRPr="005C3421" w:rsidRDefault="005F5C94" w:rsidP="005F5C94">
      <w:pPr>
        <w:pStyle w:val="NormalWeb"/>
        <w:jc w:val="both"/>
        <w:rPr>
          <w:rFonts w:ascii="Century Gothic" w:hAnsi="Century Gothic" w:cs="Century Gothic"/>
          <w:b/>
          <w:bCs/>
          <w:sz w:val="28"/>
          <w:szCs w:val="28"/>
        </w:rPr>
      </w:pPr>
      <w:r w:rsidRPr="00131133">
        <w:rPr>
          <w:rFonts w:ascii="Century Gothic" w:hAnsi="Century Gothic" w:cs="Century Gothic"/>
          <w:b/>
          <w:bCs/>
          <w:sz w:val="28"/>
          <w:szCs w:val="28"/>
        </w:rPr>
        <w:t>Article 10 -</w:t>
      </w:r>
      <w:r>
        <w:rPr>
          <w:rFonts w:ascii="Century Gothic" w:hAnsi="Century Gothic" w:cs="Century Gothic"/>
          <w:b/>
          <w:bCs/>
          <w:sz w:val="28"/>
          <w:szCs w:val="28"/>
        </w:rPr>
        <w:t xml:space="preserve"> </w:t>
      </w:r>
      <w:r w:rsidRPr="00131133">
        <w:rPr>
          <w:rFonts w:ascii="Century Gothic" w:hAnsi="Century Gothic" w:cs="Century Gothic"/>
          <w:b/>
          <w:bCs/>
          <w:sz w:val="28"/>
          <w:szCs w:val="28"/>
        </w:rPr>
        <w:t xml:space="preserve">Droit à l'exercice des droits civiques attribués à la personne accueillie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L'exercice effectif de la totalité des droits civiques attribués aux personnes accueillies et des libertés individuelles est facilité par l'institution, qui prend à cet effet toutes mesures utiles dans le respect, si nécessaire, des décisions de justice. </w:t>
      </w:r>
    </w:p>
    <w:p w:rsidR="005F5C94" w:rsidRPr="00131133" w:rsidRDefault="005F5C94" w:rsidP="005F5C94">
      <w:pPr>
        <w:pStyle w:val="NormalWeb"/>
        <w:jc w:val="both"/>
        <w:rPr>
          <w:rFonts w:ascii="Century Gothic" w:hAnsi="Century Gothic" w:cs="Century Gothic"/>
          <w:b/>
          <w:bCs/>
          <w:sz w:val="28"/>
          <w:szCs w:val="28"/>
        </w:rPr>
      </w:pPr>
      <w:r w:rsidRPr="00131133">
        <w:rPr>
          <w:rFonts w:ascii="Century Gothic" w:hAnsi="Century Gothic" w:cs="Century Gothic"/>
          <w:b/>
          <w:bCs/>
          <w:sz w:val="28"/>
          <w:szCs w:val="28"/>
        </w:rPr>
        <w:t>Article 11 -</w:t>
      </w:r>
      <w:r>
        <w:rPr>
          <w:rFonts w:ascii="Century Gothic" w:hAnsi="Century Gothic" w:cs="Century Gothic"/>
          <w:b/>
          <w:bCs/>
          <w:sz w:val="28"/>
          <w:szCs w:val="28"/>
        </w:rPr>
        <w:t xml:space="preserve"> </w:t>
      </w:r>
      <w:r w:rsidRPr="00131133">
        <w:rPr>
          <w:rFonts w:ascii="Century Gothic" w:hAnsi="Century Gothic" w:cs="Century Gothic"/>
          <w:b/>
          <w:bCs/>
          <w:sz w:val="28"/>
          <w:szCs w:val="28"/>
        </w:rPr>
        <w:t xml:space="preserve">Droit à la pratique religieuse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 </w:t>
      </w:r>
    </w:p>
    <w:p w:rsidR="005F5C94" w:rsidRPr="00473FDC" w:rsidRDefault="005F5C94" w:rsidP="005F5C94">
      <w:pPr>
        <w:pStyle w:val="NormalWeb"/>
        <w:jc w:val="both"/>
        <w:rPr>
          <w:rFonts w:ascii="Century Gothic" w:hAnsi="Century Gothic" w:cs="Century Gothic"/>
          <w:sz w:val="28"/>
          <w:szCs w:val="28"/>
        </w:rPr>
      </w:pPr>
      <w:r w:rsidRPr="00131133">
        <w:rPr>
          <w:rFonts w:ascii="Century Gothic" w:hAnsi="Century Gothic" w:cs="Century Gothic"/>
          <w:b/>
          <w:bCs/>
          <w:sz w:val="28"/>
          <w:szCs w:val="28"/>
        </w:rPr>
        <w:t>Article</w:t>
      </w:r>
      <w:r w:rsidRPr="00473FDC">
        <w:rPr>
          <w:rFonts w:ascii="Century Gothic" w:hAnsi="Century Gothic" w:cs="Century Gothic"/>
          <w:sz w:val="28"/>
          <w:szCs w:val="28"/>
        </w:rPr>
        <w:t xml:space="preserve"> </w:t>
      </w:r>
      <w:r w:rsidRPr="00131133">
        <w:rPr>
          <w:rFonts w:ascii="Century Gothic" w:hAnsi="Century Gothic" w:cs="Century Gothic"/>
          <w:b/>
          <w:bCs/>
          <w:sz w:val="28"/>
          <w:szCs w:val="28"/>
        </w:rPr>
        <w:t>12 -</w:t>
      </w:r>
      <w:r>
        <w:rPr>
          <w:rFonts w:ascii="Century Gothic" w:hAnsi="Century Gothic" w:cs="Century Gothic"/>
          <w:b/>
          <w:bCs/>
          <w:sz w:val="28"/>
          <w:szCs w:val="28"/>
        </w:rPr>
        <w:t xml:space="preserve"> </w:t>
      </w:r>
      <w:r w:rsidRPr="00131133">
        <w:rPr>
          <w:rFonts w:ascii="Century Gothic" w:hAnsi="Century Gothic" w:cs="Century Gothic"/>
          <w:b/>
          <w:bCs/>
          <w:sz w:val="28"/>
          <w:szCs w:val="28"/>
        </w:rPr>
        <w:t>Respect de la dignité de la personne et de son intimité</w:t>
      </w:r>
      <w:r w:rsidRPr="00473FDC">
        <w:rPr>
          <w:rFonts w:ascii="Century Gothic" w:hAnsi="Century Gothic" w:cs="Century Gothic"/>
          <w:sz w:val="28"/>
          <w:szCs w:val="28"/>
        </w:rPr>
        <w:t xml:space="preserve"> </w:t>
      </w:r>
    </w:p>
    <w:p w:rsidR="005F5C94" w:rsidRPr="00473FDC" w:rsidRDefault="005F5C94" w:rsidP="005F5C94">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Le respect de la dignité et de l'intégrité de la personne est garanti. </w:t>
      </w:r>
    </w:p>
    <w:p w:rsidR="005759DC" w:rsidRPr="006940DB" w:rsidRDefault="005F5C94" w:rsidP="006940DB">
      <w:pPr>
        <w:pStyle w:val="NormalWeb"/>
        <w:jc w:val="both"/>
        <w:rPr>
          <w:rFonts w:ascii="Century Gothic" w:hAnsi="Century Gothic" w:cs="Century Gothic"/>
          <w:sz w:val="28"/>
          <w:szCs w:val="28"/>
        </w:rPr>
      </w:pPr>
      <w:r w:rsidRPr="00473FDC">
        <w:rPr>
          <w:rFonts w:ascii="Century Gothic" w:hAnsi="Century Gothic" w:cs="Century Gothic"/>
          <w:sz w:val="28"/>
          <w:szCs w:val="28"/>
        </w:rPr>
        <w:t xml:space="preserve">Hors la nécessité exclusive et objective de la réalisation de la prise en charge ou de l'accompagnement, le droit à l'intimité </w:t>
      </w:r>
    </w:p>
    <w:p w:rsidR="005759DC" w:rsidRDefault="005759DC" w:rsidP="00DB1E73">
      <w:pPr>
        <w:jc w:val="right"/>
        <w:rPr>
          <w:rFonts w:ascii="Century Gothic" w:hAnsi="Century Gothic" w:cs="Century Gothic"/>
          <w:sz w:val="18"/>
          <w:szCs w:val="18"/>
        </w:rPr>
      </w:pPr>
    </w:p>
    <w:p w:rsidR="005759DC" w:rsidRDefault="005759DC" w:rsidP="00DB1E73">
      <w:pPr>
        <w:jc w:val="right"/>
        <w:rPr>
          <w:rFonts w:ascii="Century Gothic" w:hAnsi="Century Gothic" w:cs="Century Gothic"/>
          <w:sz w:val="18"/>
          <w:szCs w:val="18"/>
        </w:rPr>
      </w:pPr>
    </w:p>
    <w:p w:rsidR="005F5C94" w:rsidRDefault="005F5C94" w:rsidP="00DB1E73">
      <w:pPr>
        <w:jc w:val="right"/>
        <w:rPr>
          <w:rFonts w:ascii="Century Gothic" w:hAnsi="Century Gothic" w:cs="Century Gothic"/>
          <w:sz w:val="18"/>
          <w:szCs w:val="18"/>
        </w:rPr>
      </w:pPr>
    </w:p>
    <w:p w:rsidR="00663F77" w:rsidRPr="00DB1E73" w:rsidRDefault="006C6762" w:rsidP="00DB1E73">
      <w:pPr>
        <w:jc w:val="right"/>
        <w:rPr>
          <w:rFonts w:ascii="Century Gothic" w:hAnsi="Century Gothic" w:cs="Century Gothic"/>
          <w:sz w:val="18"/>
          <w:szCs w:val="18"/>
        </w:rPr>
      </w:pPr>
      <w:r>
        <w:rPr>
          <w:noProof/>
        </w:rPr>
        <w:drawing>
          <wp:anchor distT="0" distB="0" distL="114300" distR="114300" simplePos="0" relativeHeight="251654656" behindDoc="0" locked="0" layoutInCell="1" allowOverlap="1" wp14:anchorId="0E9422EC" wp14:editId="640C6178">
            <wp:simplePos x="0" y="0"/>
            <wp:positionH relativeFrom="column">
              <wp:posOffset>-500380</wp:posOffset>
            </wp:positionH>
            <wp:positionV relativeFrom="paragraph">
              <wp:posOffset>-254635</wp:posOffset>
            </wp:positionV>
            <wp:extent cx="1990725" cy="632460"/>
            <wp:effectExtent l="0" t="0" r="0" b="0"/>
            <wp:wrapNone/>
            <wp:docPr id="6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4">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990725" cy="63246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DB1E73">
      <w:pPr>
        <w:rPr>
          <w:rFonts w:ascii="Century Gothic" w:hAnsi="Century Gothic" w:cs="Century Gothic"/>
          <w:b/>
          <w:bCs/>
          <w:sz w:val="22"/>
          <w:szCs w:val="22"/>
        </w:rPr>
      </w:pPr>
    </w:p>
    <w:p w:rsidR="005759DC" w:rsidRDefault="005759DC" w:rsidP="005759DC">
      <w:pPr>
        <w:rPr>
          <w:rFonts w:ascii="Century Gothic" w:hAnsi="Century Gothic" w:cs="Century Gothic"/>
          <w:b/>
          <w:bCs/>
          <w:sz w:val="16"/>
          <w:szCs w:val="16"/>
        </w:rPr>
      </w:pPr>
    </w:p>
    <w:p w:rsidR="0044743D" w:rsidRDefault="0044743D" w:rsidP="0044743D">
      <w:pPr>
        <w:pStyle w:val="En-tte"/>
        <w:jc w:val="center"/>
        <w:rPr>
          <w:rFonts w:ascii="Century Gothic" w:hAnsi="Century Gothic" w:cs="Century Gothic"/>
          <w:b/>
          <w:bCs/>
          <w:sz w:val="22"/>
          <w:szCs w:val="22"/>
        </w:rPr>
      </w:pPr>
    </w:p>
    <w:p w:rsidR="0044743D" w:rsidRDefault="0044743D" w:rsidP="0044743D">
      <w:pPr>
        <w:pStyle w:val="En-tte"/>
        <w:jc w:val="center"/>
      </w:pPr>
      <w:r>
        <w:rPr>
          <w:rFonts w:ascii="Century Gothic" w:hAnsi="Century Gothic" w:cs="Century Gothic"/>
          <w:b/>
          <w:bCs/>
          <w:sz w:val="28"/>
          <w:szCs w:val="28"/>
        </w:rPr>
        <w:t>ORGANIGRAMME</w:t>
      </w:r>
    </w:p>
    <w:p w:rsidR="0044743D" w:rsidRDefault="0044743D" w:rsidP="0044743D">
      <w:pPr>
        <w:jc w:val="center"/>
        <w:rPr>
          <w:rFonts w:ascii="Century Gothic" w:hAnsi="Century Gothic" w:cs="Century Gothic"/>
          <w:sz w:val="22"/>
          <w:szCs w:val="22"/>
        </w:rPr>
      </w:pPr>
    </w:p>
    <w:p w:rsidR="0044743D" w:rsidRDefault="0044743D" w:rsidP="0044743D">
      <w:pPr>
        <w:rPr>
          <w:rFonts w:ascii="Century Gothic" w:hAnsi="Century Gothic" w:cs="Century Gothic"/>
          <w:sz w:val="20"/>
          <w:szCs w:val="20"/>
        </w:rPr>
      </w:pPr>
    </w:p>
    <w:p w:rsidR="0044743D" w:rsidRDefault="0044743D" w:rsidP="0044743D">
      <w:pPr>
        <w:rPr>
          <w:rFonts w:ascii="Century Gothic" w:hAnsi="Century Gothic" w:cs="Century Gothic"/>
          <w:sz w:val="20"/>
          <w:szCs w:val="20"/>
        </w:rPr>
      </w:pPr>
    </w:p>
    <w:tbl>
      <w:tblPr>
        <w:tblStyle w:val="Grilledutableau"/>
        <w:tblW w:w="0" w:type="auto"/>
        <w:tblInd w:w="2802"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ook w:val="04A0" w:firstRow="1" w:lastRow="0" w:firstColumn="1" w:lastColumn="0" w:noHBand="0" w:noVBand="1"/>
      </w:tblPr>
      <w:tblGrid>
        <w:gridCol w:w="3969"/>
      </w:tblGrid>
      <w:tr w:rsidR="0044743D" w:rsidTr="0044743D">
        <w:tc>
          <w:tcPr>
            <w:tcW w:w="3969"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shd w:val="clear" w:color="auto" w:fill="FFCC66"/>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PRESIDENT</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 LA SOCIETE PHILANTHROPIQUE</w:t>
            </w:r>
          </w:p>
        </w:tc>
      </w:tr>
    </w:tbl>
    <w:p w:rsidR="0044743D" w:rsidRDefault="0044743D" w:rsidP="0044743D">
      <w:pPr>
        <w:rPr>
          <w:rFonts w:ascii="Century Gothic" w:hAnsi="Century Gothic" w:cs="Century Gothic"/>
          <w:sz w:val="20"/>
          <w:szCs w:val="20"/>
        </w:rPr>
      </w:pPr>
      <w:r>
        <w:rPr>
          <w:noProof/>
        </w:rPr>
        <mc:AlternateContent>
          <mc:Choice Requires="wps">
            <w:drawing>
              <wp:anchor distT="0" distB="0" distL="114300" distR="114300" simplePos="0" relativeHeight="251770368" behindDoc="0" locked="0" layoutInCell="1" allowOverlap="1">
                <wp:simplePos x="0" y="0"/>
                <wp:positionH relativeFrom="column">
                  <wp:posOffset>2947670</wp:posOffset>
                </wp:positionH>
                <wp:positionV relativeFrom="paragraph">
                  <wp:posOffset>-3810</wp:posOffset>
                </wp:positionV>
                <wp:extent cx="0" cy="171450"/>
                <wp:effectExtent l="95250" t="0" r="57150" b="57150"/>
                <wp:wrapNone/>
                <wp:docPr id="21" name="Connecteur droit avec flèche 21"/>
                <wp:cNvGraphicFramePr/>
                <a:graphic xmlns:a="http://schemas.openxmlformats.org/drawingml/2006/main">
                  <a:graphicData uri="http://schemas.microsoft.com/office/word/2010/wordprocessingShape">
                    <wps:wsp>
                      <wps:cNvCnPr/>
                      <wps:spPr>
                        <a:xfrm>
                          <a:off x="0" y="0"/>
                          <a:ext cx="0" cy="17145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232.1pt;margin-top:-.3pt;width:0;height:1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goCwIAAGgEAAAOAAAAZHJzL2Uyb0RvYy54bWyslEuOGyEQhveRcgfEPu5uKzOOLLdn4clk&#10;k8cojwMwNLiRgEIFdts3yj1ysRR0u+eRVaJscAP1V9X/Ad7cnJxlR4XRgG95s6g5U15CZ/y+5T++&#10;3715x1lMwnfCglctP6vIb7avX22GsFZL6MF2Chkl8XE9hJb3KYV1VUXZKyfiAoLytKkBnUg0xX3V&#10;oRgou7PVsq6vqwGwCwhSxUirt+Mm35b8WiuZvmgdVWK25dRbKiOW8SGP1XYj1nsUoTdyakP8QxdO&#10;GE9F51S3Igl2QPNHKmckQgSdFhJcBVobqYoHctPUL9x860VQxQvBiWHGFP9fWvn5eI/MdC1fNpx5&#10;4eiMduA9gVMHZB2CSUwclWTa/vpJp8IojqANIa5Ju/P3OM1iuMdM4KTR5V/yxk4F9HkGrU6JyXFR&#10;0mqzat5elTOoHnUBY/qgwLH80fKYUJh9n6amAJvCWRw/xkSVSXgR5KLWs4HyLld1XcIiWNPdGWvz&#10;ZrlUameRHQVdByGl8um6xNmD+wTduL66qkk95p4lpdKzbEkY+953LJ0DMROIMEwi6yk6AxqRlK90&#10;tmps8KvSxJsgjEbmCk+bKojJmvUUnWWaLMzCyVp+Ii/dXIRTfJaq8gr+RjwrSmXwaRY74wFHsM+r&#10;p9NceYy/EBh9ZwQP0J3LZSlo6DoXpNPTy+/l6bzIH/8gtr8BAAD//wMAUEsDBBQABgAIAAAAIQCh&#10;TtfQ2gAAAAgBAAAPAAAAZHJzL2Rvd25yZXYueG1sTI/NToRAEITvJr7DpE287Q4iIS7SbIzRxOuu&#10;Bq+90PxEpgeZgcW3d4wHPVaqUvVVvl/NoBaeXG8F4WYbgWKpbN1Li/D2+ry5A+U8SU2DFUb4Ygf7&#10;4vIip6y2ZznwcvStCiXiMkLovB8zrV3VsSG3tSNL8Bo7GfJBTq2uJzqHcjPoOIpSbaiXsNDRyI8d&#10;Vx/H2SC8zOvSjJ+04/LWyfvuUDZPtkS8vlof7kF5Xv1fGH7wAzoUgelkZ6mdGhCSNIlDFGGTggr+&#10;rz4hxGkCusj1/wPFNwAAAP//AwBQSwECLQAUAAYACAAAACEAtoM4kv4AAADhAQAAEwAAAAAAAAAA&#10;AAAAAAAAAAAAW0NvbnRlbnRfVHlwZXNdLnhtbFBLAQItABQABgAIAAAAIQA4/SH/1gAAAJQBAAAL&#10;AAAAAAAAAAAAAAAAAC8BAABfcmVscy8ucmVsc1BLAQItABQABgAIAAAAIQCB4UgoCwIAAGgEAAAO&#10;AAAAAAAAAAAAAAAAAC4CAABkcnMvZTJvRG9jLnhtbFBLAQItABQABgAIAAAAIQChTtfQ2gAAAAgB&#10;AAAPAAAAAAAAAAAAAAAAAGUEAABkcnMvZG93bnJldi54bWxQSwUGAAAAAAQABADzAAAAbAUAAAAA&#10;" strokecolor="#e36c0a [2409]" strokeweight="1pt">
                <v:stroke endarrow="open"/>
              </v:shape>
            </w:pict>
          </mc:Fallback>
        </mc:AlternateContent>
      </w:r>
    </w:p>
    <w:tbl>
      <w:tblPr>
        <w:tblStyle w:val="Grilledutableau"/>
        <w:tblW w:w="0" w:type="auto"/>
        <w:tblInd w:w="2802" w:type="dxa"/>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shd w:val="clear" w:color="auto" w:fill="663300"/>
        <w:tblLook w:val="04A0" w:firstRow="1" w:lastRow="0" w:firstColumn="1" w:lastColumn="0" w:noHBand="0" w:noVBand="1"/>
      </w:tblPr>
      <w:tblGrid>
        <w:gridCol w:w="3969"/>
      </w:tblGrid>
      <w:tr w:rsidR="0044743D" w:rsidTr="0044743D">
        <w:tc>
          <w:tcPr>
            <w:tcW w:w="3969"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shd w:val="clear" w:color="auto" w:fill="FFCC66"/>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DIRECTEUR GENERAL</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 LA SOCIETE PHILANTHROPIQUE</w:t>
            </w:r>
          </w:p>
        </w:tc>
      </w:tr>
    </w:tbl>
    <w:p w:rsidR="0044743D" w:rsidRDefault="0044743D" w:rsidP="0044743D">
      <w:pPr>
        <w:rPr>
          <w:rFonts w:ascii="Century Gothic" w:hAnsi="Century Gothic" w:cs="Century Gothic"/>
          <w:sz w:val="20"/>
          <w:szCs w:val="20"/>
        </w:rPr>
      </w:pPr>
      <w:r>
        <w:rPr>
          <w:noProof/>
        </w:rPr>
        <mc:AlternateContent>
          <mc:Choice Requires="wps">
            <w:drawing>
              <wp:anchor distT="0" distB="0" distL="114300" distR="114300" simplePos="0" relativeHeight="251771392" behindDoc="0" locked="0" layoutInCell="1" allowOverlap="1">
                <wp:simplePos x="0" y="0"/>
                <wp:positionH relativeFrom="column">
                  <wp:posOffset>2947670</wp:posOffset>
                </wp:positionH>
                <wp:positionV relativeFrom="paragraph">
                  <wp:posOffset>24130</wp:posOffset>
                </wp:positionV>
                <wp:extent cx="0" cy="123825"/>
                <wp:effectExtent l="95250" t="0" r="57150" b="66675"/>
                <wp:wrapNone/>
                <wp:docPr id="20" name="Connecteur droit avec flèche 20"/>
                <wp:cNvGraphicFramePr/>
                <a:graphic xmlns:a="http://schemas.openxmlformats.org/drawingml/2006/main">
                  <a:graphicData uri="http://schemas.microsoft.com/office/word/2010/wordprocessingShape">
                    <wps:wsp>
                      <wps:cNvCnPr/>
                      <wps:spPr>
                        <a:xfrm>
                          <a:off x="0" y="0"/>
                          <a:ext cx="0" cy="12382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 o:spid="_x0000_s1026" type="#_x0000_t32" style="position:absolute;margin-left:232.1pt;margin-top:1.9pt;width:0;height:9.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IRBwIAAGgEAAAOAAAAZHJzL2Uyb0RvYy54bWyslEtu2zAQhvcFegdC+1qyizxgWM7Cabrp&#10;w2jaAzB8WARIDjGkLftGvUcv1iElK4+uGmRDieT8/8x8IrW6OTrLDgqjAd9W81lTMeUFSON3bfXr&#10;592H64rFxL3kFrxqq5OK1c36/btVH5ZqAR1YqZCRiY/LPrRVl1JY1nUUnXI8ziAoT5sa0PFEU9zV&#10;EnlP7s7Wi6a5rHtAGRCEipFWb4fNal38tVYifdc6qsRsW1FtqYxYxoc81usVX+6Qh86IsQz+iioc&#10;N56STla3PHG2R/OPlTMCIYJOMwGuBq2NUKUH6mbevOjmvuNBlV4ITgwTpvh2tuLbYYvMyLZaEB7P&#10;HX2jDXhP4NQemUQwifGDEkzbP7/pqzCKI2h9iEvSbvwWx1kMW8wEjhpdflJv7FhAnybQ6piYGBYF&#10;rc4XH68XF9muftQFjOmzAsfyS1vFhNzsujQWBTgvnPnhS0yD8CzISa1nffa9apoSFsEaeWeszZvl&#10;UKmNRXbgdBy4EMqnyxJn9+4ryGH96qIh9eA9SUqJz9wSN/aTlyydAjHjiNCPIuspOgMakJS3dLJq&#10;KPCH0sSbIAyNTBmeFjWfnCg6yzS1MAnH1vIVednNWTjGZ6kqt+B/xJOiZAafJrEzHnAA+zx7Ok6Z&#10;h/gzgaHvjOAB5KkcloKGjnNBOl69fF+ezov88Qex/gsAAP//AwBQSwMEFAAGAAgAAAAhACTcWwLa&#10;AAAACAEAAA8AAABkcnMvZG93bnJldi54bWxMj09Lw0AUxO+C32F5gje7aVKKjdkUEQWvrRKvr8nL&#10;H5p9G7ObNH57n3jQ4zDDzG+y/WJ7NdPoO8cG1qsIFHHpqo4bA+9vL3f3oHxArrB3TAa+yMM+v77K&#10;MK3chQ80H0OjpIR9igbaEIZUa1+2ZNGv3EAsXu1Gi0Hk2OhqxIuU217HUbTVFjuWhRYHemqpPB8n&#10;a+B1WuZ6+MQdFYnnj92hqJ9dYcztzfL4ACrQEv7C8IMv6JAL08lNXHnVG9hsN7FEDSTyQPxffTIQ&#10;JwnoPNP/D+TfAAAA//8DAFBLAQItABQABgAIAAAAIQC2gziS/gAAAOEBAAATAAAAAAAAAAAAAAAA&#10;AAAAAABbQ29udGVudF9UeXBlc10ueG1sUEsBAi0AFAAGAAgAAAAhADj9If/WAAAAlAEAAAsAAAAA&#10;AAAAAAAAAAAALwEAAF9yZWxzLy5yZWxzUEsBAi0AFAAGAAgAAAAhAFwZUhEHAgAAaAQAAA4AAAAA&#10;AAAAAAAAAAAALgIAAGRycy9lMm9Eb2MueG1sUEsBAi0AFAAGAAgAAAAhACTcWwLaAAAACAEAAA8A&#10;AAAAAAAAAAAAAAAAYQQAAGRycy9kb3ducmV2LnhtbFBLBQYAAAAABAAEAPMAAABoBQAAAAA=&#10;" strokecolor="#e36c0a [2409]" strokeweight="1pt">
                <v:stroke endarrow="open"/>
              </v:shape>
            </w:pict>
          </mc:Fallback>
        </mc:AlternateContent>
      </w:r>
    </w:p>
    <w:tbl>
      <w:tblPr>
        <w:tblStyle w:val="Grilledutableau"/>
        <w:tblW w:w="3871" w:type="dxa"/>
        <w:jc w:val="center"/>
        <w:tblInd w:w="60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871"/>
      </w:tblGrid>
      <w:tr w:rsidR="0044743D" w:rsidTr="0044743D">
        <w:trPr>
          <w:jc w:val="center"/>
        </w:trPr>
        <w:tc>
          <w:tcPr>
            <w:tcW w:w="3871" w:type="dxa"/>
            <w:tcBorders>
              <w:top w:val="single" w:sz="18" w:space="0" w:color="CC6600"/>
              <w:left w:val="single" w:sz="18" w:space="0" w:color="CC6600"/>
              <w:bottom w:val="single" w:sz="18" w:space="0" w:color="CC6600"/>
              <w:right w:val="single" w:sz="18" w:space="0" w:color="CC6600"/>
            </w:tcBorders>
            <w:shd w:val="clear" w:color="auto" w:fill="FFCC66"/>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 xml:space="preserve">1 DIRECTEUR GENERAL </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DELEGUE AU LOGEMENT</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 LA SOCIETE PHILANTHROPIQUE</w:t>
            </w:r>
          </w:p>
        </w:tc>
      </w:tr>
    </w:tbl>
    <w:p w:rsidR="0044743D" w:rsidRDefault="0044743D" w:rsidP="0044743D">
      <w:pPr>
        <w:rPr>
          <w:rFonts w:ascii="Century Gothic" w:hAnsi="Century Gothic" w:cs="Century Gothic"/>
          <w:sz w:val="20"/>
          <w:szCs w:val="20"/>
        </w:rPr>
      </w:pPr>
      <w:r>
        <w:rPr>
          <w:noProof/>
        </w:rPr>
        <mc:AlternateContent>
          <mc:Choice Requires="wps">
            <w:drawing>
              <wp:anchor distT="0" distB="0" distL="114300" distR="114300" simplePos="0" relativeHeight="251772416" behindDoc="0" locked="0" layoutInCell="1" allowOverlap="1">
                <wp:simplePos x="0" y="0"/>
                <wp:positionH relativeFrom="column">
                  <wp:posOffset>2880995</wp:posOffset>
                </wp:positionH>
                <wp:positionV relativeFrom="paragraph">
                  <wp:posOffset>23495</wp:posOffset>
                </wp:positionV>
                <wp:extent cx="0" cy="285750"/>
                <wp:effectExtent l="95250" t="0" r="57150" b="57150"/>
                <wp:wrapNone/>
                <wp:docPr id="19" name="Connecteur droit avec flèche 19"/>
                <wp:cNvGraphicFramePr/>
                <a:graphic xmlns:a="http://schemas.openxmlformats.org/drawingml/2006/main">
                  <a:graphicData uri="http://schemas.microsoft.com/office/word/2010/wordprocessingShape">
                    <wps:wsp>
                      <wps:cNvCnPr/>
                      <wps:spPr>
                        <a:xfrm>
                          <a:off x="0" y="0"/>
                          <a:ext cx="0" cy="28575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226.85pt;margin-top:1.85pt;width:0;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KCAIAAGgEAAAOAAAAZHJzL2Uyb0RvYy54bWyslEtu2zAQhvcFegdC+1qygTxqWM7Cabrp&#10;w2jaAzB8WARIDjGkLftGvUcv1iElK4+uGmRDi+T8M/N/JL26OTrLDgqjAd9W81lTMeUFSON3bfXr&#10;592H64rFxL3kFrxqq5OK1c36/btVH5ZqAR1YqZBREh+XfWirLqWwrOsoOuV4nEFQnjY1oOOJprir&#10;JfKesjtbL5rmsu4BZUAQKkZavR02q3XJr7US6bvWUSVm24p6S2XEMj7ksV6v+HKHPHRGjG3wV3Th&#10;uPFUdEp1yxNnezT/pHJGIETQaSbA1aC1Eap4IDfz5oWb+44HVbwQnBgmTPHt0opvhy0yI+nsPlbM&#10;c0dntAHvCZzaI5MIJjF+UIJp++c3nQqjOILWh7gk7cZvcZzFsMVM4KjR5V/yxo4F9GkCrY6JiWFR&#10;0Ori+uLqopxB/agLGNNnBY7lj7aKCbnZdWlsCnBeOPPDl5ioMgnPglzUetaTlcVV05SwCNbIO2Nt&#10;3iyXSm0ssgOn68CFUD5dlji7d19BDuvUEqmH3JOkVHqWLXFjP3nJ0ikQM44I/SiynqIzoAFJ+Uon&#10;q4YGfyhNvAnCYGSq8LSp+ZSJorNMk4VJOFrLT+Slm7NwjM9SVV7B/4gnRakMPk1iZzzgAPZ59XSc&#10;Kg/xZwKD74zgAeSpXJaChq5zQTo+vfxens6L/PEPYv0XAAD//wMAUEsDBBQABgAIAAAAIQDpyZ7E&#10;2gAAAAgBAAAPAAAAZHJzL2Rvd25yZXYueG1sTI/NTsNADITvSLzDykjc6AYKtA3ZVAiBxLUFhaub&#10;dX5E1huymzS8Pa44wMkezWj8OdvOrlMTDaH1bOB6kYAiLr1tuTbw/vZytQYVIrLFzjMZ+KYA2/z8&#10;LMPU+iPvaNrHWkkJhxQNNDH2qdahbMhhWPieWLzKDw6jyKHWdsCjlLtO3yTJvXbYslxosKenhsrP&#10;/egMvI7zVPVfuKFiGfhjsyuqZ18Yc3kxPz6AijTHvzCc8AUdcmE6+JFtUJ2B27vlSqIGTkP8X32Q&#10;Zb0CnWf6/wP5DwAAAP//AwBQSwECLQAUAAYACAAAACEAtoM4kv4AAADhAQAAEwAAAAAAAAAAAAAA&#10;AAAAAAAAW0NvbnRlbnRfVHlwZXNdLnhtbFBLAQItABQABgAIAAAAIQA4/SH/1gAAAJQBAAALAAAA&#10;AAAAAAAAAAAAAC8BAABfcmVscy8ucmVsc1BLAQItABQABgAIAAAAIQBzD/sKCAIAAGgEAAAOAAAA&#10;AAAAAAAAAAAAAC4CAABkcnMvZTJvRG9jLnhtbFBLAQItABQABgAIAAAAIQDpyZ7E2gAAAAgBAAAP&#10;AAAAAAAAAAAAAAAAAGIEAABkcnMvZG93bnJldi54bWxQSwUGAAAAAAQABADzAAAAaQUAAAAA&#10;" strokecolor="#e36c0a [2409]" strokeweight="1pt">
                <v:stroke endarrow="open"/>
              </v:shape>
            </w:pict>
          </mc:Fallback>
        </mc:AlternateContent>
      </w:r>
    </w:p>
    <w:p w:rsidR="0044743D" w:rsidRDefault="0044743D" w:rsidP="0044743D">
      <w:pPr>
        <w:rPr>
          <w:rFonts w:ascii="Century Gothic" w:hAnsi="Century Gothic" w:cs="Century Gothic"/>
          <w:sz w:val="20"/>
          <w:szCs w:val="20"/>
        </w:rPr>
      </w:pPr>
    </w:p>
    <w:tbl>
      <w:tblPr>
        <w:tblStyle w:val="Grilledutableau"/>
        <w:tblW w:w="0" w:type="auto"/>
        <w:tblInd w:w="379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01"/>
      </w:tblGrid>
      <w:tr w:rsidR="0044743D" w:rsidTr="0044743D">
        <w:tc>
          <w:tcPr>
            <w:tcW w:w="1701" w:type="dxa"/>
            <w:tcBorders>
              <w:top w:val="single" w:sz="18" w:space="0" w:color="CC6600"/>
              <w:left w:val="single" w:sz="18" w:space="0" w:color="CC6600"/>
              <w:bottom w:val="single" w:sz="18" w:space="0" w:color="CC6600"/>
              <w:right w:val="single" w:sz="18" w:space="0" w:color="CC6600"/>
            </w:tcBorders>
            <w:shd w:val="clear" w:color="auto" w:fill="FFCC66"/>
            <w:vAlign w:val="center"/>
          </w:tcPr>
          <w:p w:rsidR="0044743D" w:rsidRDefault="0044743D">
            <w:pPr>
              <w:jc w:val="center"/>
              <w:rPr>
                <w:rFonts w:ascii="Century Gothic" w:hAnsi="Century Gothic" w:cs="Century Gothic"/>
                <w:b/>
                <w:sz w:val="8"/>
                <w:szCs w:val="8"/>
              </w:rPr>
            </w:pP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DIRECTEUR</w:t>
            </w:r>
          </w:p>
          <w:p w:rsidR="0044743D" w:rsidRDefault="0044743D">
            <w:pPr>
              <w:jc w:val="center"/>
              <w:rPr>
                <w:rFonts w:ascii="Century Gothic" w:hAnsi="Century Gothic" w:cs="Century Gothic"/>
                <w:b/>
                <w:color w:val="984806" w:themeColor="accent6" w:themeShade="80"/>
                <w:sz w:val="16"/>
                <w:szCs w:val="16"/>
              </w:rPr>
            </w:pPr>
            <w:r>
              <w:rPr>
                <w:noProof/>
              </w:rPr>
              <mc:AlternateContent>
                <mc:Choice Requires="wps">
                  <w:drawing>
                    <wp:anchor distT="0" distB="0" distL="114300" distR="114300" simplePos="0" relativeHeight="251773440" behindDoc="0" locked="0" layoutInCell="1" allowOverlap="1">
                      <wp:simplePos x="0" y="0"/>
                      <wp:positionH relativeFrom="column">
                        <wp:posOffset>-1118870</wp:posOffset>
                      </wp:positionH>
                      <wp:positionV relativeFrom="paragraph">
                        <wp:posOffset>113030</wp:posOffset>
                      </wp:positionV>
                      <wp:extent cx="971550" cy="352425"/>
                      <wp:effectExtent l="38100" t="0" r="19050" b="66675"/>
                      <wp:wrapNone/>
                      <wp:docPr id="18" name="Connecteur droit avec flèche 18"/>
                      <wp:cNvGraphicFramePr/>
                      <a:graphic xmlns:a="http://schemas.openxmlformats.org/drawingml/2006/main">
                        <a:graphicData uri="http://schemas.microsoft.com/office/word/2010/wordprocessingShape">
                          <wps:wsp>
                            <wps:cNvCnPr/>
                            <wps:spPr>
                              <a:xfrm flipH="1">
                                <a:off x="0" y="0"/>
                                <a:ext cx="971550" cy="35242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8" o:spid="_x0000_s1026" type="#_x0000_t32" style="position:absolute;margin-left:-88.1pt;margin-top:8.9pt;width:76.5pt;height:27.7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A7FQIAAHcEAAAOAAAAZHJzL2Uyb0RvYy54bWysVEuS2yAQ3acqd6C0jyU78UzisjwLTyZZ&#10;5OPK5wAMAosqoKkGW/aNco9cLA3IysxklVQ2lKD7ve73GrS+OVnDjhKDBtdW81lTMekEdNrt2+r7&#10;t7sXrysWIncdN+BkW51lqG42z5+tB7+SC+jBdBIZkbiwGnxb9TH6VV0H0UvLwwy8dBRUgJZH2uK+&#10;7pAPxG5NvWiaq3oA7DyCkCHQ6W0JVpvMr5QU8bNSQUZm2op6i3nFvN6ntd6s+WqP3PdajG3wf+jC&#10;cu2o6ER1yyNnB9R/UFktEAKoOBNga1BKC5k1kJp580TN1557mbWQOcFPNoX/Rys+HXfIdEezo0k5&#10;bmlGW3COjJMHZB2CjowfpWDK/PxBU2GUR6YNPqwIu3U7HHfB7zA5cFJoKVn798SZPSGV7JQtP0+W&#10;y1Nkgg7fXM+XSxqMoNDL5eLVYpnY60KT6DyG+E6CZemjrUJErvd9HHsELCX48UOIBXgBJLBxbKAu&#10;FtdNkzsJYHR3p41JwXzH5NYgO3K6HVwI6eJVzjMH+xG6cn69bAhduCdIbvERW+TavHUdi2dPFnJE&#10;GEaQcZSd/CoO5a94NrI0+EUqsp+cKEKmCg+bmk9MlJ1giiRMwFFaejFP1VyAY36Cyvwo/gY8IXJl&#10;cHECW+0Ai7GPq8fTVLnkXxwoupMF99Cd893J1tDtzpaOLzE9n4f7DP/9v9j8AgAA//8DAFBLAwQU&#10;AAYACAAAACEAmDHw0uAAAAAKAQAADwAAAGRycy9kb3ducmV2LnhtbEyPQUvDQBCF74L/YRnBi6Sb&#10;JthIzKaIIqEIhVYv3jbJmIRmZ8PuNo3/3vGkx3nv4817xXYxo5jR+cGSgvUqBoHU2HagTsHH+2v0&#10;AMIHTa0eLaGCb/SwLa+vCp239kIHnI+hExxCPtcK+hCmXErf9Gi0X9kJib0v64wOfLpOtk5fONyM&#10;MonjjTR6IP7Q6wmfe2xOx7NRcKo+dy+xm5f7Q7Xfv9V35Ha+Uur2Znl6BBFwCX8w/Nbn6lByp9qe&#10;qfViVBCts03CLDsZb2AiSlIWagVZmoIsC/l/QvkDAAD//wMAUEsBAi0AFAAGAAgAAAAhALaDOJL+&#10;AAAA4QEAABMAAAAAAAAAAAAAAAAAAAAAAFtDb250ZW50X1R5cGVzXS54bWxQSwECLQAUAAYACAAA&#10;ACEAOP0h/9YAAACUAQAACwAAAAAAAAAAAAAAAAAvAQAAX3JlbHMvLnJlbHNQSwECLQAUAAYACAAA&#10;ACEAlO4gOxUCAAB3BAAADgAAAAAAAAAAAAAAAAAuAgAAZHJzL2Uyb0RvYy54bWxQSwECLQAUAAYA&#10;CAAAACEAmDHw0uAAAAAKAQAADwAAAAAAAAAAAAAAAABvBAAAZHJzL2Rvd25yZXYueG1sUEsFBgAA&#10;AAAEAAQA8wAAAHwFAAAAAA==&#10;" strokecolor="#e36c0a [2409]" strokeweight="1pt">
                      <v:stroke endarrow="open"/>
                    </v:shape>
                  </w:pict>
                </mc:Fallback>
              </mc:AlternateContent>
            </w:r>
          </w:p>
        </w:tc>
      </w:tr>
    </w:tbl>
    <w:p w:rsidR="0044743D" w:rsidRDefault="0044743D" w:rsidP="0044743D">
      <w:pPr>
        <w:rPr>
          <w:rFonts w:ascii="Century Gothic" w:hAnsi="Century Gothic" w:cs="Century Gothic"/>
          <w:sz w:val="22"/>
          <w:szCs w:val="22"/>
        </w:rPr>
      </w:pPr>
      <w:r>
        <w:rPr>
          <w:noProof/>
        </w:rPr>
        <mc:AlternateContent>
          <mc:Choice Requires="wps">
            <w:drawing>
              <wp:anchor distT="0" distB="0" distL="114300" distR="114300" simplePos="0" relativeHeight="251774464" behindDoc="0" locked="0" layoutInCell="1" allowOverlap="1">
                <wp:simplePos x="0" y="0"/>
                <wp:positionH relativeFrom="column">
                  <wp:posOffset>3308350</wp:posOffset>
                </wp:positionH>
                <wp:positionV relativeFrom="paragraph">
                  <wp:posOffset>54610</wp:posOffset>
                </wp:positionV>
                <wp:extent cx="1007745" cy="996315"/>
                <wp:effectExtent l="0" t="0" r="59055" b="51435"/>
                <wp:wrapNone/>
                <wp:docPr id="17" name="Connecteur droit avec flèche 17"/>
                <wp:cNvGraphicFramePr/>
                <a:graphic xmlns:a="http://schemas.openxmlformats.org/drawingml/2006/main">
                  <a:graphicData uri="http://schemas.microsoft.com/office/word/2010/wordprocessingShape">
                    <wps:wsp>
                      <wps:cNvCnPr/>
                      <wps:spPr>
                        <a:xfrm>
                          <a:off x="0" y="0"/>
                          <a:ext cx="1007745" cy="996315"/>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 o:spid="_x0000_s1026" type="#_x0000_t32" style="position:absolute;margin-left:260.5pt;margin-top:4.3pt;width:79.35pt;height:78.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iPBgIAAGQEAAAOAAAAZHJzL2Uyb0RvYy54bWysVNuO0zAQfUfiHyy/0yQLbdmq6T50WV64&#10;VAt8gNeXxpJvGrtN+0f8Bz/G2Emzy0VCIF4mvp0zZ47HWd+crCFHCVF719JmVlMiHfdCu31Lv3y+&#10;e/GakpiYE8x4J1t6lpHebJ4/W/dhJa98542QQJDExVUfWtqlFFZVFXknLYszH6TDTeXBsoRT2FcC&#10;WI/s1lRXdb2oeg8igOcyRly9HTbppvArJXn6qFSUiZiWorZUIpT4kGO1WbPVHljoNB9lsH9QYZl2&#10;mHSiumWJkQPoX6is5uCjV2nGva28UprLUgNW09Q/VfOpY0GWWtCcGCab4v+j5R+OOyBa4N0tKXHM&#10;4h1tvXNonDwAEeB1IuwoOVHm21e8FYLn0LQ+xBVit24H4yyGHWQHTgps/mJt5FSMPk9Gy1MiHBeb&#10;ul4uX80p4bh3fb142cwzafWIDhDTW+ktyYOWxgRM77s0SvPQFLfZ8V1MA/ACyKmNyzF6o8WdNqZM&#10;ckPJrQFyZNgKjHPp0qKQmIN978WwvpzXdWkKlFJ6MEOKsB/YEtPmjRMknQP6xQB8P+rPqatszmBH&#10;GaWzkYOse6nQ62xAyTxleCqqmZjwdIYpLGEC1n8GjuczVJYX8DfgCVEye5cmsNXOw++yp9NFshrO&#10;XxwY6s4WPHhxLo1SrMFWLpaOzy6/lafzAn/8OWy+AwAA//8DAFBLAwQUAAYACAAAACEAXlWGsd0A&#10;AAAJAQAADwAAAGRycy9kb3ducmV2LnhtbEyPwW7CMBBE75X6D9Yi9VYckJLQNA5CtM29gJSriZck&#10;Il67tiHp39c9tcfRjGbelNtZj+yOzg+GBKyWCTCk1qiBOgGn48fzBpgPkpQcDaGAb/SwrR4fSlko&#10;M9En3g+hY7GEfCEF9CHYgnPf9qilXxqLFL2LcVqGKF3HlZNTLNcjXydJxrUcKC700uK+x/Z6uGkB&#10;1r7VZn9tmrx+r53/anbDMUxCPC3m3SuwgHP4C8MvfkSHKjKdzY2UZ6OAdL2KX4KATQYs+ln+kgM7&#10;x2CWpsCrkv9/UP0AAAD//wMAUEsBAi0AFAAGAAgAAAAhALaDOJL+AAAA4QEAABMAAAAAAAAAAAAA&#10;AAAAAAAAAFtDb250ZW50X1R5cGVzXS54bWxQSwECLQAUAAYACAAAACEAOP0h/9YAAACUAQAACwAA&#10;AAAAAAAAAAAAAAAvAQAAX3JlbHMvLnJlbHNQSwECLQAUAAYACAAAACEA4goojwYCAABkBAAADgAA&#10;AAAAAAAAAAAAAAAuAgAAZHJzL2Uyb0RvYy54bWxQSwECLQAUAAYACAAAACEAXlWGsd0AAAAJAQAA&#10;DwAAAAAAAAAAAAAAAABgBAAAZHJzL2Rvd25yZXYueG1sUEsFBgAAAAAEAAQA8wAAAGoFAAAAAA==&#10;" strokecolor="#e36c0a [2409]">
                <v:stroke endarrow="open"/>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1291590</wp:posOffset>
                </wp:positionH>
                <wp:positionV relativeFrom="paragraph">
                  <wp:posOffset>54610</wp:posOffset>
                </wp:positionV>
                <wp:extent cx="1066800" cy="925830"/>
                <wp:effectExtent l="38100" t="0" r="19050" b="64770"/>
                <wp:wrapNone/>
                <wp:docPr id="16" name="Connecteur droit avec flèche 16"/>
                <wp:cNvGraphicFramePr/>
                <a:graphic xmlns:a="http://schemas.openxmlformats.org/drawingml/2006/main">
                  <a:graphicData uri="http://schemas.microsoft.com/office/word/2010/wordprocessingShape">
                    <wps:wsp>
                      <wps:cNvCnPr/>
                      <wps:spPr>
                        <a:xfrm flipH="1">
                          <a:off x="0" y="0"/>
                          <a:ext cx="1066800" cy="92583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 o:spid="_x0000_s1026" type="#_x0000_t32" style="position:absolute;margin-left:101.7pt;margin-top:4.3pt;width:84pt;height:72.9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qDDAIAAG4EAAAOAAAAZHJzL2Uyb0RvYy54bWysVNuO0zAQfUfiH6y806RFW5aq6T50WXjg&#10;Ui3wAV5fGku2xxq7TftH/Ac/xthJw3KREIgXK7bnnDlzZpz1zclZdlQYDfi2ms+aiikvQBq/b6vP&#10;n+6eXVcsJu4lt+BVW51VrG42T5+s+7BSC+jASoWMSHxc9aGtupTCqq6j6JTjcQZBebrUgI4n2uK+&#10;lsh7Yne2XjTNsu4BZUAQKkY6vR0uq03h11qJ9EHrqBKzbUXaUlmxrA95rTdrvtojD50Rowz+Dyoc&#10;N56STlS3PHF2QPMLlTMCIYJOMwGuBq2NUKUGqmbe/FTNx44HVWohc2KYbIr/j1a8P+6QGUm9W1bM&#10;c0c92oL3ZJw6IJMIJjF+VIJp+/ULdYVRHJnWh7gi7NbvcNzFsMPswEmjo2AT3hBn8YSqZKdi+Xmy&#10;XJ0SE3Q4b5bL64Y6I+ju5eLq+nnpST3wZL6AMb1W4Fj+aKuYkJt9l0aRgEMOfnwbEykh4AWQwdbn&#10;NYI18s5YWzZ5tNTWIjtyGgouhPJpWYTag3sHcjh/cdWQrIGxTGOGFP4f2BI39pWXLJ0DOccRoR9B&#10;OXWdbRqMKV/pbNUg615pcj0bUDJPGR6Lmk9MFJ1hmkqYgM2fgWN8hqryFv4GPCFKZvBpAjvjAX+X&#10;PZ0ukvUQf3FgqDtb8ADyXEamWENDXSwdH2B+NY/3Bf79N7H5BgAA//8DAFBLAwQUAAYACAAAACEA&#10;33opId0AAAAJAQAADwAAAGRycy9kb3ducmV2LnhtbEyPwU6DQBCG7ya+w2ZMvNmlLaUNsjTGYLx4&#10;UOoDDDACKTuL7JbWt3c82eOf/8s/32T7ix3UTJPvHRtYLiJQxLVrem4NfB5eHnagfEBucHBMBn7I&#10;wz6/vckwbdyZP2guQ6tkhH2KBroQxlRrX3dk0S/cSCzdl5ssBolTq5sJzzJuB72KokRb7FkudDjS&#10;c0f1sTxZA/g2F4fvJC4DveK25fdiUx0LY+7vLk+PoAJdwj8Mf/qiDrk4Ve7EjVeDgVW0jgU1sEtA&#10;Sb/eLiVXAm7iGHSe6esP8l8AAAD//wMAUEsBAi0AFAAGAAgAAAAhALaDOJL+AAAA4QEAABMAAAAA&#10;AAAAAAAAAAAAAAAAAFtDb250ZW50X1R5cGVzXS54bWxQSwECLQAUAAYACAAAACEAOP0h/9YAAACU&#10;AQAACwAAAAAAAAAAAAAAAAAvAQAAX3JlbHMvLnJlbHNQSwECLQAUAAYACAAAACEAhC36gwwCAABu&#10;BAAADgAAAAAAAAAAAAAAAAAuAgAAZHJzL2Uyb0RvYy54bWxQSwECLQAUAAYACAAAACEA33opId0A&#10;AAAJAQAADwAAAAAAAAAAAAAAAABmBAAAZHJzL2Rvd25yZXYueG1sUEsFBgAAAAAEAAQA8wAAAHAF&#10;AAAAAA==&#10;" strokecolor="#e36c0a [2409]">
                <v:stroke endarrow="open"/>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3090545</wp:posOffset>
                </wp:positionH>
                <wp:positionV relativeFrom="paragraph">
                  <wp:posOffset>54610</wp:posOffset>
                </wp:positionV>
                <wp:extent cx="485775" cy="1733550"/>
                <wp:effectExtent l="0" t="0" r="66675" b="57150"/>
                <wp:wrapNone/>
                <wp:docPr id="15" name="Connecteur droit avec flèche 15"/>
                <wp:cNvGraphicFramePr/>
                <a:graphic xmlns:a="http://schemas.openxmlformats.org/drawingml/2006/main">
                  <a:graphicData uri="http://schemas.microsoft.com/office/word/2010/wordprocessingShape">
                    <wps:wsp>
                      <wps:cNvCnPr/>
                      <wps:spPr>
                        <a:xfrm>
                          <a:off x="0" y="0"/>
                          <a:ext cx="485775" cy="173355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5" o:spid="_x0000_s1026" type="#_x0000_t32" style="position:absolute;margin-left:243.35pt;margin-top:4.3pt;width:38.25pt;height:13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aMEAIAAG4EAAAOAAAAZHJzL2Uyb0RvYy54bWysVEuS2yAU3Kcqd6C0jyV74vGUy/IsPJls&#10;8nFNkgMwCCyqgEc9sCXfKPfIxfJAsuaTVVLZYAGvu1834M1tbw07SQwaXF3MZ1XBpBPQaHeoix/f&#10;79/dFCxE7hpuwMm6OMtQ3G7fvtl0fi0X0IJpJDIicWHd+bpoY/TrsgyilZaHGXjpaFMBWh5pioey&#10;Qd4RuzXloqquyw6w8QhChkCrd8Nmsc38SkkRvyoVZGSmLqi3mEfM42May+2Grw/IfavF2Ab/hy4s&#10;145EJ6o7Hjk7ov6DymqBEEDFmQBbglJayOyB3MyrV26+tdzL7IXCCX6KKfw/WvHltEemGzq7ZcEc&#10;t3RGO3COgpNHZA2CjoyfpGDK/PpJp8KojkLrfFgTduf2OM6C32NKoFdo0y95Y30O+jwFLfvIBC2+&#10;v1muVqQnaGu+urpaLvNJlE9ojyF+lGBZ+qiLEJHrQxvH1gDnOW1++hQi6RPwAkjSxrGOiBerqspl&#10;AYxu7rUxaTNfLbkzyE6cLgUXQrp4nevM0X6GZlhfLStCD9wTJCu9YItcmw+uYfHsKTmOCN0IMo6q&#10;U0xDMPkrno0cGnyQilKnKAYjk8LzpuYTE1UnmCILE3C0lh7KazcX4FifoDK/hb8BT4isDC5OYKsd&#10;4BDsS/XYT8pD/SWBwXeK4BGac74yORq61DnS8QGmV/N8nuFPfxPb3wAAAP//AwBQSwMEFAAGAAgA&#10;AAAhAKRzc87dAAAACQEAAA8AAABkcnMvZG93bnJldi54bWxMj81OwzAQhO9IvIO1SNyo0xRMmmZT&#10;IQQS1xaUXt1k8yPidYidNLw95gTH0Yxmvsn2i+nFTKPrLCOsVxEI4tJWHTcIH++vdwkI5zVXurdM&#10;CN/kYJ9fX2U6reyFDzQffSNCCbtUI7TeD6mUrmzJaLeyA3Hwajsa7YMcG1mN+hLKTS/jKFLS6I7D&#10;QqsHem6p/DxOBuFtWuZ6+NJbKjaOT9tDUb/YAvH2ZnnagfC0+L8w/OIHdMgD09lOXDnRI9wn6jFE&#10;ERIFIvgPahODOCPEyVqBzDP5/0H+AwAA//8DAFBLAQItABQABgAIAAAAIQC2gziS/gAAAOEBAAAT&#10;AAAAAAAAAAAAAAAAAAAAAABbQ29udGVudF9UeXBlc10ueG1sUEsBAi0AFAAGAAgAAAAhADj9If/W&#10;AAAAlAEAAAsAAAAAAAAAAAAAAAAALwEAAF9yZWxzLy5yZWxzUEsBAi0AFAAGAAgAAAAhADvINowQ&#10;AgAAbgQAAA4AAAAAAAAAAAAAAAAALgIAAGRycy9lMm9Eb2MueG1sUEsBAi0AFAAGAAgAAAAhAKRz&#10;c87dAAAACQEAAA8AAAAAAAAAAAAAAAAAagQAAGRycy9kb3ducmV2LnhtbFBLBQYAAAAABAAEAPMA&#10;AAB0BQAAAAA=&#10;" strokecolor="#e36c0a [2409]" strokeweight="1pt">
                <v:stroke endarrow="open"/>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2185670</wp:posOffset>
                </wp:positionH>
                <wp:positionV relativeFrom="paragraph">
                  <wp:posOffset>54610</wp:posOffset>
                </wp:positionV>
                <wp:extent cx="428625" cy="1733550"/>
                <wp:effectExtent l="57150" t="0" r="28575" b="57150"/>
                <wp:wrapNone/>
                <wp:docPr id="14" name="Connecteur droit avec flèche 14"/>
                <wp:cNvGraphicFramePr/>
                <a:graphic xmlns:a="http://schemas.openxmlformats.org/drawingml/2006/main">
                  <a:graphicData uri="http://schemas.microsoft.com/office/word/2010/wordprocessingShape">
                    <wps:wsp>
                      <wps:cNvCnPr/>
                      <wps:spPr>
                        <a:xfrm flipH="1">
                          <a:off x="0" y="0"/>
                          <a:ext cx="428625" cy="173355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4" o:spid="_x0000_s1026" type="#_x0000_t32" style="position:absolute;margin-left:172.1pt;margin-top:4.3pt;width:33.75pt;height:136.5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XMGAIAAHgEAAAOAAAAZHJzL2Uyb0RvYy54bWysVEtu2zAQ3RfoHQjua8lO7ASG7Sycpl30&#10;Y/RzAIYiLQIkhxjSln2j3qMX65CS1SRdteiGEDnz3sx7Q2p1d3KWHRVGA37Np5OaM+UlNMbv1/z7&#10;t4c3t5zFJHwjLHi15mcV+d3m9atVF5ZqBi3YRiEjEh+XXVjzNqWwrKooW+VEnEBQnoIa0IlEW9xX&#10;DYqO2J2tZnW9qDrAJiBIFSOd3vdBvin8WiuZPmsdVWJ2zam3VFYs62Neq81KLPcoQmvk0Ib4hy6c&#10;MJ6KjlT3Igl2QPMHlTMSIYJOEwmuAq2NVEUDqZnWL9R8bUVQRQuZE8NoU/x/tPLTcYfMNDS7a868&#10;cDSjLXhPxqkDsgbBJCaOSjJtf/6gqTDKI9O6EJeE3fodDrsYdpgdOGl0lGzCe+IsnpBKdiqWn0fL&#10;1SkxSYfXs9vFbM6ZpND05upqPi8zqXqezBcwpncKHMsfax4TCrNv09AkYF9DHD/ERJ0Q8ALIYOtZ&#10;R8Szm7ourUSwpnkw1uZguWRqa5EdBV0PIaXyaVHy7MF9hKY/v5nXhO65R0ip9IwtCWPf+oalcyAP&#10;BSJ0A8h6ys6G9RaVr3S2qm/wi9LkP1nRCxkrPG1qOjJRdoZpkjACB2n5ybxUcwEO+Rmqyqv4G/CI&#10;KJXBpxHsjAfsjX1ePZ3Gyn3+xYFed7bgEZpzuTzFGrrexdLhKeb383Rf4L9/GJtfAAAA//8DAFBL&#10;AwQUAAYACAAAACEAR6omNeEAAAAJAQAADwAAAGRycy9kb3ducmV2LnhtbEyPQUvEMBSE74L/ITzB&#10;i7hpa62l9nURRcoiLOzqxVvaxLZs81KSbLf++42n9TjMMPNNuV70yGZl3WAIIV5FwBS1Rg7UIXx9&#10;vt/nwJwXJMVoSCH8Kgfr6vqqFIU0J9qpee87FkrIFQKh934qOHdtr7RwKzMpCt6PsVr4IG3HpRWn&#10;UK5HnkRRxrUYKCz0YlKvvWoP+6NGONTfm7fIzsvjrt5uP5o7shtXI97eLC/PwLxa/CUMf/gBHarA&#10;1JgjScdGhIc0TUIUIc+ABT+N4ydgDUKSxxnwquT/H1RnAAAA//8DAFBLAQItABQABgAIAAAAIQC2&#10;gziS/gAAAOEBAAATAAAAAAAAAAAAAAAAAAAAAABbQ29udGVudF9UeXBlc10ueG1sUEsBAi0AFAAG&#10;AAgAAAAhADj9If/WAAAAlAEAAAsAAAAAAAAAAAAAAAAALwEAAF9yZWxzLy5yZWxzUEsBAi0AFAAG&#10;AAgAAAAhALI/1cwYAgAAeAQAAA4AAAAAAAAAAAAAAAAALgIAAGRycy9lMm9Eb2MueG1sUEsBAi0A&#10;FAAGAAgAAAAhAEeqJjXhAAAACQEAAA8AAAAAAAAAAAAAAAAAcgQAAGRycy9kb3ducmV2LnhtbFBL&#10;BQYAAAAABAAEAPMAAACABQAAAAA=&#10;" strokecolor="#e36c0a [2409]" strokeweight="1pt">
                <v:stroke endarrow="open"/>
              </v:shape>
            </w:pict>
          </mc:Fallback>
        </mc:AlternateContent>
      </w:r>
      <w:r>
        <w:rPr>
          <w:noProof/>
        </w:rPr>
        <mc:AlternateContent>
          <mc:Choice Requires="wps">
            <w:drawing>
              <wp:anchor distT="0" distB="0" distL="114300" distR="114300" simplePos="0" relativeHeight="251778560" behindDoc="0" locked="0" layoutInCell="1" allowOverlap="1">
                <wp:simplePos x="0" y="0"/>
                <wp:positionH relativeFrom="column">
                  <wp:posOffset>3462020</wp:posOffset>
                </wp:positionH>
                <wp:positionV relativeFrom="paragraph">
                  <wp:posOffset>6985</wp:posOffset>
                </wp:positionV>
                <wp:extent cx="914400" cy="304800"/>
                <wp:effectExtent l="0" t="0" r="95250" b="76200"/>
                <wp:wrapNone/>
                <wp:docPr id="13" name="Connecteur droit avec flèche 13"/>
                <wp:cNvGraphicFramePr/>
                <a:graphic xmlns:a="http://schemas.openxmlformats.org/drawingml/2006/main">
                  <a:graphicData uri="http://schemas.microsoft.com/office/word/2010/wordprocessingShape">
                    <wps:wsp>
                      <wps:cNvCnPr/>
                      <wps:spPr>
                        <a:xfrm>
                          <a:off x="0" y="0"/>
                          <a:ext cx="914400" cy="30480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13" o:spid="_x0000_s1026" type="#_x0000_t32" style="position:absolute;margin-left:272.6pt;margin-top:.55pt;width:1in;height:2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L4DgIAAG0EAAAOAAAAZHJzL2Uyb0RvYy54bWysVEtu2zAQ3RfoHQjtG8mOm6SG5Sycppt+&#10;jH4OwPBjESA5xJC27Bv1Hr1Yh5SsJG03LbqhOOS8N/MeSa1uj86yg8JowLfV7KKpmPICpPG7tvr2&#10;9f7VTcVi4l5yC1611UnF6nb98sWqD0s1hw6sVMiIxMdlH9qqSyks6zqKTjkeLyAoT5sa0PFEIe5q&#10;ibwndmfredNc1T2gDAhCxUird8NmtS78WiuRPmkdVWK2rai3VEYs40Me6/WKL3fIQ2fE2Ab/hy4c&#10;N56KTlR3PHG2R/MblTMCIYJOFwJcDVoboYoGUjNrflHzpeNBFS1kTgyTTfH/0YqPhy0yI+nsLivm&#10;uaMz2oD3ZJzaI5MIJjF+UIJp++M7nQqjPDKtD3FJ2I3f4hjFsMXswFGjy1/Sxo7F6NNktDomJmjx&#10;zWyxaOg4BG1dNosbmhNL/QgOGNM7BY7lSVvFhNzsujR2BjgrZvPD+5gG4BmQK1vPetIzvybaHEew&#10;Rt4ba0uQb5baWGQHTneCC6F8uip5du8+gBzWr183U1PlMmZIafEZW+LGvvWSpVMg4zgi9KMS6yk7&#10;uzT4UmbpZNXQ4GelyXRyYhAyVXja1GxiouwM0yRhAo7S/qTmDBzzM1SVp/A34AlRKoNPE9gZDzgY&#10;+7x6Ok6Vh/yzA4PubMEDyFO5McUautPF0vH95UfzNC7wx7/E+icAAAD//wMAUEsDBBQABgAIAAAA&#10;IQBr9Yts2wAAAAgBAAAPAAAAZHJzL2Rvd25yZXYueG1sTI9NT4NAEIbvJv6HzZh4swu1bQqyNMZo&#10;4rXV4HUKw0dkZ5FdKP57x5Me3zxv3nkmOyy2VzONvnNsIF5FoIhLV3XcGHh/e7nbg/IBucLeMRn4&#10;Jg+H/Poqw7RyFz7SfAqNkhH2KRpoQxhSrX3ZkkW/cgOxsNqNFoPEsdHViBcZt71eR9FOW+xYLrQ4&#10;0FNL5edpsgZep2Wuhy9MqLj3/JEci/rZFcbc3iyPD6ACLeGvDL/6og65OJ3dxJVXvYHtZruWqoAY&#10;lPDdPpF8NrBJYtB5pv8/kP8AAAD//wMAUEsBAi0AFAAGAAgAAAAhALaDOJL+AAAA4QEAABMAAAAA&#10;AAAAAAAAAAAAAAAAAFtDb250ZW50X1R5cGVzXS54bWxQSwECLQAUAAYACAAAACEAOP0h/9YAAACU&#10;AQAACwAAAAAAAAAAAAAAAAAvAQAAX3JlbHMvLnJlbHNQSwECLQAUAAYACAAAACEActwy+A4CAABt&#10;BAAADgAAAAAAAAAAAAAAAAAuAgAAZHJzL2Uyb0RvYy54bWxQSwECLQAUAAYACAAAACEAa/WLbNsA&#10;AAAIAQAADwAAAAAAAAAAAAAAAABoBAAAZHJzL2Rvd25yZXYueG1sUEsFBgAAAAAEAAQA8wAAAHAF&#10;AAAAAA==&#10;" strokecolor="#e36c0a [2409]" strokeweight="1pt">
                <v:stroke endarrow="open"/>
              </v:shape>
            </w:pict>
          </mc:Fallback>
        </mc:AlternateContent>
      </w:r>
    </w:p>
    <w:p w:rsidR="0044743D" w:rsidRDefault="0044743D" w:rsidP="0044743D">
      <w:pPr>
        <w:rPr>
          <w:rFonts w:ascii="Century Gothic" w:hAnsi="Century Gothic" w:cs="Century Gothic"/>
          <w:sz w:val="22"/>
          <w:szCs w:val="22"/>
        </w:rPr>
      </w:pPr>
    </w:p>
    <w:tbl>
      <w:tblPr>
        <w:tblStyle w:val="Grilledutableau"/>
        <w:tblW w:w="9322" w:type="dxa"/>
        <w:tblLook w:val="04A0" w:firstRow="1" w:lastRow="0" w:firstColumn="1" w:lastColumn="0" w:noHBand="0" w:noVBand="1"/>
      </w:tblPr>
      <w:tblGrid>
        <w:gridCol w:w="2093"/>
        <w:gridCol w:w="4961"/>
        <w:gridCol w:w="2268"/>
      </w:tblGrid>
      <w:tr w:rsidR="0044743D" w:rsidTr="0044743D">
        <w:tc>
          <w:tcPr>
            <w:tcW w:w="2093" w:type="dxa"/>
            <w:tcBorders>
              <w:top w:val="single" w:sz="18" w:space="0" w:color="CC6600"/>
              <w:left w:val="single" w:sz="18" w:space="0" w:color="CC6600"/>
              <w:bottom w:val="single" w:sz="18" w:space="0" w:color="CC6600"/>
              <w:right w:val="single" w:sz="18" w:space="0" w:color="CC6600"/>
            </w:tcBorders>
            <w:shd w:val="clear" w:color="auto" w:fill="9999FF"/>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MEDECIN</w:t>
            </w:r>
          </w:p>
        </w:tc>
        <w:tc>
          <w:tcPr>
            <w:tcW w:w="4961" w:type="dxa"/>
            <w:tcBorders>
              <w:top w:val="nil"/>
              <w:left w:val="single" w:sz="18" w:space="0" w:color="CC6600"/>
              <w:bottom w:val="nil"/>
              <w:right w:val="single" w:sz="18" w:space="0" w:color="CC6600"/>
            </w:tcBorders>
          </w:tcPr>
          <w:p w:rsidR="0044743D" w:rsidRDefault="0044743D">
            <w:pPr>
              <w:jc w:val="center"/>
              <w:rPr>
                <w:rFonts w:ascii="Century Gothic" w:hAnsi="Century Gothic" w:cs="Century Gothic"/>
                <w:b/>
                <w:sz w:val="20"/>
                <w:szCs w:val="20"/>
              </w:rPr>
            </w:pPr>
          </w:p>
        </w:tc>
        <w:tc>
          <w:tcPr>
            <w:tcW w:w="2268" w:type="dxa"/>
            <w:tcBorders>
              <w:top w:val="single" w:sz="18" w:space="0" w:color="CC6600"/>
              <w:left w:val="single" w:sz="18" w:space="0" w:color="CC6600"/>
              <w:bottom w:val="single" w:sz="18" w:space="0" w:color="CC6600"/>
              <w:right w:val="single" w:sz="18" w:space="0" w:color="CC6600"/>
            </w:tcBorders>
            <w:shd w:val="clear" w:color="auto" w:fill="9999FF"/>
            <w:vAlign w:val="center"/>
          </w:tcPr>
          <w:p w:rsidR="0044743D" w:rsidRDefault="0044743D">
            <w:pPr>
              <w:jc w:val="center"/>
              <w:rPr>
                <w:rFonts w:ascii="Century Gothic" w:hAnsi="Century Gothic" w:cs="Century Gothic"/>
                <w:b/>
                <w:sz w:val="8"/>
                <w:szCs w:val="8"/>
              </w:rPr>
            </w:pP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PSYCHOLOGUE</w:t>
            </w:r>
          </w:p>
        </w:tc>
      </w:tr>
    </w:tbl>
    <w:p w:rsidR="0044743D" w:rsidRDefault="0044743D" w:rsidP="0044743D">
      <w:pPr>
        <w:rPr>
          <w:rFonts w:ascii="Century Gothic" w:hAnsi="Century Gothic" w:cs="Century Gothic"/>
          <w:sz w:val="22"/>
          <w:szCs w:val="22"/>
        </w:rPr>
      </w:pPr>
    </w:p>
    <w:p w:rsidR="0044743D" w:rsidRDefault="0044743D" w:rsidP="0044743D">
      <w:pPr>
        <w:rPr>
          <w:rFonts w:ascii="Century Gothic" w:hAnsi="Century Gothic" w:cs="Century Gothic"/>
          <w:sz w:val="22"/>
          <w:szCs w:val="22"/>
        </w:rPr>
      </w:pPr>
    </w:p>
    <w:tbl>
      <w:tblPr>
        <w:tblStyle w:val="Grilledutableau"/>
        <w:tblW w:w="0" w:type="auto"/>
        <w:tblLook w:val="04A0" w:firstRow="1" w:lastRow="0" w:firstColumn="1" w:lastColumn="0" w:noHBand="0" w:noVBand="1"/>
      </w:tblPr>
      <w:tblGrid>
        <w:gridCol w:w="2093"/>
        <w:gridCol w:w="407"/>
        <w:gridCol w:w="1208"/>
        <w:gridCol w:w="1208"/>
        <w:gridCol w:w="1208"/>
        <w:gridCol w:w="930"/>
        <w:gridCol w:w="2232"/>
      </w:tblGrid>
      <w:tr w:rsidR="0044743D" w:rsidTr="0044743D">
        <w:tc>
          <w:tcPr>
            <w:tcW w:w="2093"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shd w:val="clear" w:color="auto" w:fill="E36C0A" w:themeFill="accent6" w:themeFillShade="BF"/>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CADRE CRECHE</w:t>
            </w:r>
          </w:p>
        </w:tc>
        <w:tc>
          <w:tcPr>
            <w:tcW w:w="407" w:type="dxa"/>
            <w:tcBorders>
              <w:top w:val="nil"/>
              <w:left w:val="single" w:sz="18" w:space="0" w:color="E36C0A" w:themeColor="accent6" w:themeShade="BF"/>
              <w:bottom w:val="nil"/>
              <w:right w:val="nil"/>
            </w:tcBorders>
          </w:tcPr>
          <w:p w:rsidR="0044743D" w:rsidRDefault="0044743D">
            <w:pPr>
              <w:rPr>
                <w:rFonts w:ascii="Century Gothic" w:hAnsi="Century Gothic" w:cs="Century Gothic"/>
                <w:b/>
                <w:sz w:val="20"/>
                <w:szCs w:val="20"/>
              </w:rPr>
            </w:pPr>
          </w:p>
        </w:tc>
        <w:tc>
          <w:tcPr>
            <w:tcW w:w="1208" w:type="dxa"/>
            <w:tcBorders>
              <w:top w:val="nil"/>
              <w:left w:val="nil"/>
              <w:bottom w:val="nil"/>
              <w:right w:val="nil"/>
            </w:tcBorders>
          </w:tcPr>
          <w:p w:rsidR="0044743D" w:rsidRDefault="0044743D">
            <w:pPr>
              <w:rPr>
                <w:rFonts w:ascii="Century Gothic" w:hAnsi="Century Gothic" w:cs="Century Gothic"/>
                <w:b/>
                <w:sz w:val="20"/>
                <w:szCs w:val="20"/>
              </w:rPr>
            </w:pPr>
          </w:p>
        </w:tc>
        <w:tc>
          <w:tcPr>
            <w:tcW w:w="1208" w:type="dxa"/>
            <w:tcBorders>
              <w:top w:val="nil"/>
              <w:left w:val="nil"/>
              <w:bottom w:val="nil"/>
              <w:right w:val="nil"/>
            </w:tcBorders>
          </w:tcPr>
          <w:p w:rsidR="0044743D" w:rsidRDefault="0044743D">
            <w:pPr>
              <w:rPr>
                <w:rFonts w:ascii="Century Gothic" w:hAnsi="Century Gothic" w:cs="Century Gothic"/>
                <w:b/>
                <w:sz w:val="20"/>
                <w:szCs w:val="20"/>
              </w:rPr>
            </w:pPr>
          </w:p>
        </w:tc>
        <w:tc>
          <w:tcPr>
            <w:tcW w:w="1208" w:type="dxa"/>
            <w:tcBorders>
              <w:top w:val="nil"/>
              <w:left w:val="nil"/>
              <w:bottom w:val="nil"/>
              <w:right w:val="nil"/>
            </w:tcBorders>
          </w:tcPr>
          <w:p w:rsidR="0044743D" w:rsidRDefault="0044743D">
            <w:pPr>
              <w:rPr>
                <w:rFonts w:ascii="Century Gothic" w:hAnsi="Century Gothic" w:cs="Century Gothic"/>
                <w:b/>
                <w:sz w:val="20"/>
                <w:szCs w:val="20"/>
              </w:rPr>
            </w:pPr>
          </w:p>
        </w:tc>
        <w:tc>
          <w:tcPr>
            <w:tcW w:w="930" w:type="dxa"/>
            <w:tcBorders>
              <w:top w:val="nil"/>
              <w:left w:val="nil"/>
              <w:bottom w:val="nil"/>
              <w:right w:val="single" w:sz="18" w:space="0" w:color="CC6600"/>
            </w:tcBorders>
          </w:tcPr>
          <w:p w:rsidR="0044743D" w:rsidRDefault="0044743D">
            <w:pPr>
              <w:rPr>
                <w:rFonts w:ascii="Century Gothic" w:hAnsi="Century Gothic" w:cs="Century Gothic"/>
                <w:b/>
                <w:sz w:val="20"/>
                <w:szCs w:val="20"/>
              </w:rPr>
            </w:pPr>
          </w:p>
        </w:tc>
        <w:tc>
          <w:tcPr>
            <w:tcW w:w="2232" w:type="dxa"/>
            <w:tcBorders>
              <w:top w:val="single" w:sz="18" w:space="0" w:color="CC6600"/>
              <w:left w:val="single" w:sz="18" w:space="0" w:color="CC6600"/>
              <w:bottom w:val="single" w:sz="18" w:space="0" w:color="CC6600"/>
              <w:right w:val="single" w:sz="18" w:space="0" w:color="CC6600"/>
            </w:tcBorders>
            <w:shd w:val="clear" w:color="auto" w:fill="92CDDC" w:themeFill="accent5" w:themeFillTint="99"/>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CADRE SOCIOEDUCATIF</w:t>
            </w:r>
          </w:p>
        </w:tc>
      </w:tr>
    </w:tbl>
    <w:p w:rsidR="0044743D" w:rsidRDefault="0044743D" w:rsidP="0044743D">
      <w:pPr>
        <w:rPr>
          <w:rFonts w:ascii="Century Gothic" w:hAnsi="Century Gothic" w:cs="Century Gothic"/>
          <w:sz w:val="22"/>
          <w:szCs w:val="22"/>
        </w:rPr>
      </w:pPr>
      <w:r>
        <w:rPr>
          <w:noProof/>
        </w:rPr>
        <mc:AlternateContent>
          <mc:Choice Requires="wps">
            <w:drawing>
              <wp:anchor distT="0" distB="0" distL="114300" distR="114300" simplePos="0" relativeHeight="251779584" behindDoc="0" locked="0" layoutInCell="1" allowOverlap="1">
                <wp:simplePos x="0" y="0"/>
                <wp:positionH relativeFrom="column">
                  <wp:posOffset>5109845</wp:posOffset>
                </wp:positionH>
                <wp:positionV relativeFrom="paragraph">
                  <wp:posOffset>15240</wp:posOffset>
                </wp:positionV>
                <wp:extent cx="0" cy="333375"/>
                <wp:effectExtent l="95250" t="0" r="76200" b="66675"/>
                <wp:wrapNone/>
                <wp:docPr id="12" name="Connecteur droit avec flèche 12"/>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402.35pt;margin-top:1.2pt;width:0;height:26.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e3BgIAAGgEAAAOAAAAZHJzL2Uyb0RvYy54bWysVEtu2zAQ3RfoHQjta8kuEheG5Sycppt+&#10;jH4OwPBjESA5xJC27Bv1Hr1Yh5SsfLpKUC0okZz3Zt4jR+ubk7PsqDAa8G01nzUVU16ANH7fVr9+&#10;3r37ULGYuJfcgldtdVaxutm8fbPuw0otoAMrFTIi8XHVh7bqUgqruo6iU47HGQTlaVMDOp5oivta&#10;Iu+J3dl60TTXdQ8oA4JQMdLq7bBZbQq/1kqkb1pHlZhtK6otlRHLeJ/HerPmqz3y0BkxlsFfUYXj&#10;xlPSieqWJ84OaP6hckYgRNBpJsDVoLURqmggNfPmmZofHQ+qaCFzYphsiv+PVnw97pAZSWe3qJjn&#10;js5oC96TceqATCKYxPhRCabtn990KoziyLQ+xBVht36H4yyGHWYHThpdfpM2dipGnyej1SkxMSwK&#10;Wn1Pz/Iq09UPuIAxfVLgWP5oq5iQm32XxqIA58Vnfvwc0wC8AHJS61mfpSybpoRFsEbeGWvzZrlU&#10;amuRHTldBy6E8um6xNmD+wJyWF9eNYQeuCdIKfEJW+LGfvSSpXMgzzgi9CPIeorOBg2WlK90tmoo&#10;8LvS5DeZMAiZMjwuaj4xUXSGaZIwAUdpuUWeq7kAx/gMVaULXgKeECUz+DSBnfGAg7FPs6fTlHmI&#10;vzgw6M4W3IM8l8tSrKHrXCwdWy/3y+N5gT/8IDZ/AQAA//8DAFBLAwQUAAYACAAAACEA6kX2+9oA&#10;AAAIAQAADwAAAGRycy9kb3ducmV2LnhtbEyPzU7DMBCE70i8g7VI3KhDCdCEbCqEQOLagsJ1m2x+&#10;RLwOsZOGt8eIQzmOZjTzTbZdTK9mHl1nBeF6FYFiKW3VSYPw/vZytQHlPElFvRVG+GYH2/z8LKO0&#10;skfZ8bz3jQol4lJCaL0fUq1d2bIht7IDS/BqOxryQY6NrkY6hnLT63UU3WlDnYSFlgZ+arn83E8G&#10;4XVa5nr4ooSLGycfya6on22BeHmxPD6A8rz4Uxh+8QM65IHpYCepnOoRNlF8H6II6xhU8P/0AeE2&#10;TkDnmf5/IP8BAAD//wMAUEsBAi0AFAAGAAgAAAAhALaDOJL+AAAA4QEAABMAAAAAAAAAAAAAAAAA&#10;AAAAAFtDb250ZW50X1R5cGVzXS54bWxQSwECLQAUAAYACAAAACEAOP0h/9YAAACUAQAACwAAAAAA&#10;AAAAAAAAAAAvAQAAX3JlbHMvLnJlbHNQSwECLQAUAAYACAAAACEAWgOXtwYCAABoBAAADgAAAAAA&#10;AAAAAAAAAAAuAgAAZHJzL2Uyb0RvYy54bWxQSwECLQAUAAYACAAAACEA6kX2+9oAAAAIAQAADwAA&#10;AAAAAAAAAAAAAABgBAAAZHJzL2Rvd25yZXYueG1sUEsFBgAAAAAEAAQA8wAAAGcFAAAAAA==&#10;" strokecolor="#e36c0a [2409]" strokeweight="1pt">
                <v:stroke endarrow="open"/>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547370</wp:posOffset>
                </wp:positionH>
                <wp:positionV relativeFrom="paragraph">
                  <wp:posOffset>15240</wp:posOffset>
                </wp:positionV>
                <wp:extent cx="0" cy="257175"/>
                <wp:effectExtent l="95250" t="0" r="57150" b="66675"/>
                <wp:wrapNone/>
                <wp:docPr id="33" name="Connecteur droit avec flèche 33"/>
                <wp:cNvGraphicFramePr/>
                <a:graphic xmlns:a="http://schemas.openxmlformats.org/drawingml/2006/main">
                  <a:graphicData uri="http://schemas.microsoft.com/office/word/2010/wordprocessingShape">
                    <wps:wsp>
                      <wps:cNvCnPr/>
                      <wps:spPr>
                        <a:xfrm>
                          <a:off x="0" y="0"/>
                          <a:ext cx="0" cy="2571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3" o:spid="_x0000_s1026" type="#_x0000_t32" style="position:absolute;margin-left:43.1pt;margin-top:1.2pt;width:0;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0xCQIAAGgEAAAOAAAAZHJzL2Uyb0RvYy54bWysVEtu2zAQ3RfoHQjua8kOHBeG5Sycppt+&#10;gqY9AEORFgGSQwxpy75R79GLdUjJyqerFt1Q/Mx7M+9xqM3NyVl2VBgN+IbPZzVnyktojd83/Mf3&#10;u3fvOYtJ+FZY8KrhZxX5zfbtm00f1moBHdhWISMSH9d9aHiXUlhXVZSdciLOIChPhxrQiURL3Fct&#10;ip7Yna0WdX1d9YBtQJAqRtq9HQ75tvBrrWT6qnVUidmGU22pjFjGxzxW241Y71GEzsixDPEPVThh&#10;PCWdqG5FEuyA5g8qZyRCBJ1mElwFWhupigZSM69fqXnoRFBFC5kTw2RT/H+08svxHplpG351xZkX&#10;ju5oB96TceqArEUwiYmjkkzbXz/pVhjFkWl9iGvC7vw9jqsY7jE7cNLo8pe0sVMx+jwZrU6JyWFT&#10;0u5iuZqvlpmuesIFjOmjAsfypOExoTD7Lo1FAc6Lz+L4KaYBeAHkpNazntpwsarrEhbBmvbOWJsP&#10;S1OpnUV2FNQOQkrl03WJswf3Gdphf7WsCT1wT5BS4gu2JIz94FuWzoE8E4jQjyDrKTobNFhSZuls&#10;1VDgN6XJbzJhEDJleF7UfGKi6AzTJGECjtLyE3mt5gIc4zNUlVfwN+AJUTKDTxPYGQ84GPsyezpN&#10;mYf4iwOD7mzBI7Tn0izFGmrnYun49PJ7eb4u8KcfxPY3AAAA//8DAFBLAwQUAAYACAAAACEAdUVs&#10;PNgAAAAGAQAADwAAAGRycy9kb3ducmV2LnhtbEyOTU/DMBBE70j8B2uRuFGnoaqakE2FEEhcW1C4&#10;bpPNhxqvQ+yk4d9juMBxNKM3L9svplczj66zgrBeRaBYSlt10iC8v73c7UA5T1JRb4URvtjBPr++&#10;yiit7EUOPB99owJEXEoIrfdDqrUrWzbkVnZgCV1tR0M+xLHR1UiXADe9jqNoqw11Eh5aGvip5fJ8&#10;nAzC67TM9fBJCRf3Tj6SQ1E/2wLx9mZ5fADlefF/Y/jRD+qQB6eTnaRyqkfYbeOwRIg3oEL9G08I&#10;mzgBnWf6v37+DQAA//8DAFBLAQItABQABgAIAAAAIQC2gziS/gAAAOEBAAATAAAAAAAAAAAAAAAA&#10;AAAAAABbQ29udGVudF9UeXBlc10ueG1sUEsBAi0AFAAGAAgAAAAhADj9If/WAAAAlAEAAAsAAAAA&#10;AAAAAAAAAAAALwEAAF9yZWxzLy5yZWxzUEsBAi0AFAAGAAgAAAAhABDcXTEJAgAAaAQAAA4AAAAA&#10;AAAAAAAAAAAALgIAAGRycy9lMm9Eb2MueG1sUEsBAi0AFAAGAAgAAAAhAHVFbDzYAAAABgEAAA8A&#10;AAAAAAAAAAAAAAAAYwQAAGRycy9kb3ducmV2LnhtbFBLBQYAAAAABAAEAPMAAABoBQAAAAA=&#10;" strokecolor="#e36c0a [2409]" strokeweight="1pt">
                <v:stroke endarrow="open"/>
              </v:shape>
            </w:pict>
          </mc:Fallback>
        </mc:AlternateContent>
      </w:r>
    </w:p>
    <w:p w:rsidR="0044743D" w:rsidRDefault="0044743D" w:rsidP="0044743D">
      <w:pPr>
        <w:rPr>
          <w:rFonts w:ascii="Century Gothic" w:hAnsi="Century Gothic" w:cs="Century Gothic"/>
          <w:sz w:val="22"/>
          <w:szCs w:val="22"/>
        </w:rPr>
      </w:pPr>
    </w:p>
    <w:tbl>
      <w:tblPr>
        <w:tblStyle w:val="Grilledutableau"/>
        <w:tblW w:w="0" w:type="auto"/>
        <w:tblLook w:val="04A0" w:firstRow="1" w:lastRow="0" w:firstColumn="1" w:lastColumn="0" w:noHBand="0" w:noVBand="1"/>
      </w:tblPr>
      <w:tblGrid>
        <w:gridCol w:w="2093"/>
        <w:gridCol w:w="567"/>
        <w:gridCol w:w="1843"/>
        <w:gridCol w:w="425"/>
        <w:gridCol w:w="1826"/>
        <w:gridCol w:w="300"/>
        <w:gridCol w:w="2232"/>
      </w:tblGrid>
      <w:tr w:rsidR="0044743D" w:rsidTr="0044743D">
        <w:tc>
          <w:tcPr>
            <w:tcW w:w="2093" w:type="dxa"/>
            <w:tcBorders>
              <w:top w:val="single" w:sz="18" w:space="0" w:color="CC6600"/>
              <w:left w:val="single" w:sz="18" w:space="0" w:color="CC6600"/>
              <w:bottom w:val="single" w:sz="18" w:space="0" w:color="CC6600"/>
              <w:right w:val="single" w:sz="18" w:space="0" w:color="CC6600"/>
            </w:tcBorders>
            <w:shd w:val="clear" w:color="auto" w:fill="FF6600"/>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EDUCATRICE</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 JEUNES ENFANTS</w:t>
            </w:r>
          </w:p>
        </w:tc>
        <w:tc>
          <w:tcPr>
            <w:tcW w:w="567" w:type="dxa"/>
            <w:tcBorders>
              <w:top w:val="nil"/>
              <w:left w:val="single" w:sz="18" w:space="0" w:color="CC6600"/>
              <w:bottom w:val="nil"/>
              <w:right w:val="single" w:sz="18" w:space="0" w:color="E36C0A" w:themeColor="accent6" w:themeShade="BF"/>
            </w:tcBorders>
          </w:tcPr>
          <w:p w:rsidR="0044743D" w:rsidRDefault="0044743D">
            <w:pPr>
              <w:rPr>
                <w:rFonts w:ascii="Century Gothic" w:hAnsi="Century Gothic" w:cs="Century Gothic"/>
                <w:b/>
                <w:sz w:val="20"/>
                <w:szCs w:val="20"/>
              </w:rPr>
            </w:pPr>
          </w:p>
        </w:tc>
        <w:tc>
          <w:tcPr>
            <w:tcW w:w="1843"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shd w:val="clear" w:color="auto" w:fill="FF99CC"/>
            <w:vAlign w:val="center"/>
          </w:tcPr>
          <w:p w:rsidR="0044743D" w:rsidRDefault="0044743D">
            <w:pPr>
              <w:jc w:val="center"/>
              <w:rPr>
                <w:rFonts w:ascii="Century Gothic" w:hAnsi="Century Gothic" w:cs="Century Gothic"/>
                <w:b/>
                <w:sz w:val="12"/>
                <w:szCs w:val="12"/>
              </w:rPr>
            </w:pP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COMPTABLE</w:t>
            </w:r>
          </w:p>
        </w:tc>
        <w:tc>
          <w:tcPr>
            <w:tcW w:w="425" w:type="dxa"/>
            <w:tcBorders>
              <w:top w:val="nil"/>
              <w:left w:val="single" w:sz="18" w:space="0" w:color="E36C0A" w:themeColor="accent6" w:themeShade="BF"/>
              <w:bottom w:val="nil"/>
              <w:right w:val="single" w:sz="18" w:space="0" w:color="CC6600"/>
            </w:tcBorders>
          </w:tcPr>
          <w:p w:rsidR="0044743D" w:rsidRDefault="0044743D">
            <w:pPr>
              <w:rPr>
                <w:rFonts w:ascii="Century Gothic" w:hAnsi="Century Gothic" w:cs="Century Gothic"/>
                <w:b/>
                <w:sz w:val="20"/>
                <w:szCs w:val="20"/>
              </w:rPr>
            </w:pPr>
          </w:p>
        </w:tc>
        <w:tc>
          <w:tcPr>
            <w:tcW w:w="1826" w:type="dxa"/>
            <w:tcBorders>
              <w:top w:val="single" w:sz="18" w:space="0" w:color="CC6600"/>
              <w:left w:val="single" w:sz="18" w:space="0" w:color="CC6600"/>
              <w:bottom w:val="single" w:sz="18" w:space="0" w:color="CC6600"/>
              <w:right w:val="single" w:sz="18" w:space="0" w:color="CC6600"/>
            </w:tcBorders>
            <w:shd w:val="clear" w:color="auto" w:fill="92D050"/>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2 AGENTS D’ENTRETIEN</w:t>
            </w:r>
          </w:p>
        </w:tc>
        <w:tc>
          <w:tcPr>
            <w:tcW w:w="300" w:type="dxa"/>
            <w:tcBorders>
              <w:top w:val="nil"/>
              <w:left w:val="single" w:sz="18" w:space="0" w:color="CC6600"/>
              <w:bottom w:val="nil"/>
              <w:right w:val="single" w:sz="18" w:space="0" w:color="CC6600"/>
            </w:tcBorders>
          </w:tcPr>
          <w:p w:rsidR="0044743D" w:rsidRDefault="0044743D">
            <w:pPr>
              <w:rPr>
                <w:rFonts w:ascii="Century Gothic" w:hAnsi="Century Gothic" w:cs="Century Gothic"/>
                <w:b/>
                <w:sz w:val="20"/>
                <w:szCs w:val="20"/>
              </w:rPr>
            </w:pPr>
          </w:p>
        </w:tc>
        <w:tc>
          <w:tcPr>
            <w:tcW w:w="2232" w:type="dxa"/>
            <w:tcBorders>
              <w:top w:val="single" w:sz="18" w:space="0" w:color="CC6600"/>
              <w:left w:val="single" w:sz="18" w:space="0" w:color="CC6600"/>
              <w:bottom w:val="single" w:sz="18" w:space="0" w:color="CC6600"/>
              <w:right w:val="single" w:sz="18" w:space="0" w:color="CC6600"/>
            </w:tcBorders>
            <w:shd w:val="clear" w:color="auto" w:fill="92CDDC" w:themeFill="accent5" w:themeFillTint="99"/>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2 ASSISTANTES SOCIALES</w:t>
            </w:r>
          </w:p>
        </w:tc>
      </w:tr>
    </w:tbl>
    <w:p w:rsidR="0044743D" w:rsidRDefault="0044743D" w:rsidP="0044743D">
      <w:pPr>
        <w:rPr>
          <w:rFonts w:ascii="Century Gothic" w:hAnsi="Century Gothic" w:cs="Century Gothic"/>
          <w:sz w:val="22"/>
          <w:szCs w:val="22"/>
        </w:rPr>
      </w:pPr>
      <w:r>
        <w:rPr>
          <w:noProof/>
        </w:rPr>
        <mc:AlternateContent>
          <mc:Choice Requires="wps">
            <w:drawing>
              <wp:anchor distT="0" distB="0" distL="114300" distR="114300" simplePos="0" relativeHeight="251781632" behindDoc="0" locked="0" layoutInCell="1" allowOverlap="1">
                <wp:simplePos x="0" y="0"/>
                <wp:positionH relativeFrom="column">
                  <wp:posOffset>5109845</wp:posOffset>
                </wp:positionH>
                <wp:positionV relativeFrom="paragraph">
                  <wp:posOffset>46355</wp:posOffset>
                </wp:positionV>
                <wp:extent cx="0" cy="266700"/>
                <wp:effectExtent l="95250" t="0" r="57150" b="57150"/>
                <wp:wrapNone/>
                <wp:docPr id="11" name="Connecteur droit avec flèche 11"/>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402.35pt;margin-top:3.65pt;width:0;height:2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bSCQIAAGgEAAAOAAAAZHJzL2Uyb0RvYy54bWyslM2O2yAQx++V+g6Ie2MnUrNVFGcP2W4v&#10;/Yj68QAshhgJGDSQ2HmjvkdfrAN2vLttL616wR7Mf2b+P8Db28FZdlYYDfiGLxc1Z8pLaI0/Nvzb&#10;1/tXbziLSfhWWPCq4RcV+e3u5YttHzZqBR3YViGjJD5u+tDwLqWwqaooO+VEXEBQnj5qQCcShXis&#10;WhQ9ZXe2WtX1uuoB24AgVYw0ezd+5LuSX2sl0yeto0rMNpx6S2XEMj7ksdptxeaIInRGTm2If+jC&#10;CeOp6JzqTiTBTmh+S+WMRIig00KCq0BrI1XxQG6W9S9uvnQiqOKF4MQwY4r/L638eD4gMy3t3ZIz&#10;Lxzt0R68J3DqhKxFMImJs5JM2x/faVcYrSNofYgb0u79AacohgNmAoNGl5/kjQ0F9GUGrYbE5Dgp&#10;aXa1Xt/UZQ+qR13AmN4pcCy/NDwmFObYpakpwGXhLM7vY6LKJLwKclHrWU9WVjltjiNY094ba0uQ&#10;D5XaW2RnQcdBSKl8Wpd19uQ+QDvO37yu56bKOcySUulZtiSMfetbli6BmAlE6DMYash6emRAI5Ly&#10;li5WjQ1+Vpp4E4TRyFzhaVMFcclEq7NMk4VZOFn7k5urcFqfparcgr8Rz4pSGXyaxc54wBHs8+pp&#10;mCuP668ERt8ZwQO0l3JYCho6zoXVdPXyfXkaF/njD2L3EwAA//8DAFBLAwQUAAYACAAAACEAZLl7&#10;HdoAAAAIAQAADwAAAGRycy9kb3ducmV2LnhtbEyPzU7DMBCE70i8g7VI3KgDqWgTsqkQAolrCwrX&#10;bbL5EfE6xE4a3h4jDvQ4mtHMN9luMb2aeXSdFYTbVQSKpbRVJw3C+9vLzRaU8yQV9VYY4Zsd7PLL&#10;i4zSyp5kz/PBNyqUiEsJofV+SLV2ZcuG3MoOLMGr7WjIBzk2uhrpFMpNr++i6F4b6iQstDTwU8vl&#10;52EyCK/TMtfDFyVcxE4+kn1RP9sC8fpqeXwA5Xnx/2H4xQ/okAemo52kcqpH2EbrTYgibGJQwf/T&#10;R4R1EoPOM31+IP8BAAD//wMAUEsBAi0AFAAGAAgAAAAhALaDOJL+AAAA4QEAABMAAAAAAAAAAAAA&#10;AAAAAAAAAFtDb250ZW50X1R5cGVzXS54bWxQSwECLQAUAAYACAAAACEAOP0h/9YAAACUAQAACwAA&#10;AAAAAAAAAAAAAAAvAQAAX3JlbHMvLnJlbHNQSwECLQAUAAYACAAAACEAEWVm0gkCAABoBAAADgAA&#10;AAAAAAAAAAAAAAAuAgAAZHJzL2Uyb0RvYy54bWxQSwECLQAUAAYACAAAACEAZLl7HdoAAAAIAQAA&#10;DwAAAAAAAAAAAAAAAABjBAAAZHJzL2Rvd25yZXYueG1sUEsFBgAAAAAEAAQA8wAAAGoFAAAAAA==&#10;" strokecolor="#e36c0a [2409]" strokeweight="1pt">
                <v:stroke endarrow="open"/>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3661410</wp:posOffset>
                </wp:positionH>
                <wp:positionV relativeFrom="paragraph">
                  <wp:posOffset>46355</wp:posOffset>
                </wp:positionV>
                <wp:extent cx="0" cy="266700"/>
                <wp:effectExtent l="95250" t="0" r="57150" b="57150"/>
                <wp:wrapNone/>
                <wp:docPr id="63" name="Connecteur droit avec flèche 63"/>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63" o:spid="_x0000_s1026" type="#_x0000_t32" style="position:absolute;margin-left:288.3pt;margin-top:3.65pt;width:0;height:2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mCgIAAGgEAAAOAAAAZHJzL2Uyb0RvYy54bWysVEtu2zAQ3RfoHQjua8ku6hSG5Sycppt+&#10;jKY9AEORFgGSQwxpy75R79GLdUjJStJmk6IbSkPNezPvcaj19clZdlQYDfiGz2c1Z8pLaI3fN/zH&#10;99s37zmLSfhWWPCq4WcV+fXm9at1H1ZqAR3YViEjEh9XfWh4l1JYVVWUnXIiziAoTx81oBOJQtxX&#10;LYqe2J2tFnW9rHrANiBIFSPt3gwf+abwa61k+qp1VInZhlNvqaxY1vu8Vpu1WO1RhM7IsQ3xD104&#10;YTwVnahuRBLsgOYvKmckQgSdZhJcBVobqYoGUjOv/1Bz14mgihYyJ4bJpvj/aOWX4w6ZaRu+fMuZ&#10;F47OaAvek3HqgKxFMImJo5JM218/6VQY5ZFpfYgrwm79Dscohh1mB04aXX6SNnYqRp8no9UpMTls&#10;StpdLJdXdTmD6gEXMKaPChzLLw2PCYXZd2lsCnBefBbHTzFRZQJeALmo9aynMVxk2hxHsKa9NdaW&#10;IA+V2lpkR0HjIKRUPi1Lnj24z9AO+1fv6qmpMocZUio9YUvC2A++ZekcyDOBCH02hhqynh7ZoMGS&#10;8pbOVg0NflOa/CYTBiFThcdNzScmys4wTRIm4CjtOTUX4JifoarcgpeAJ0SpDD5NYGc84GDs0+rp&#10;NFUe8i8ODLqzBffQnsuwFGtonItX49XL9+VxXOAPP4jNbwAAAP//AwBQSwMEFAAGAAgAAAAhAFZQ&#10;HKvaAAAACAEAAA8AAABkcnMvZG93bnJldi54bWxMj81OwzAQhO9IvIO1SNyoA4G0SeNUCIHEtQWF&#10;6zbe/Ih4HWInDW+PEYdyHM1o5pt8t5hezDS6zrKC21UEgriyuuNGwfvby80GhPPIGnvLpOCbHOyK&#10;y4scM21PvKf54BsRSthlqKD1fsikdFVLBt3KDsTBq+1o0Ac5NlKPeArlppd3UZRIgx2HhRYHemqp&#10;+jxMRsHrtMz18IUplbHjj3Rf1s+2VOr6anncgvC0+HMYfvEDOhSB6Wgn1k70Ch7WSRKiCtYxiOD/&#10;6aOC+zQGWeTy/4HiBwAA//8DAFBLAQItABQABgAIAAAAIQC2gziS/gAAAOEBAAATAAAAAAAAAAAA&#10;AAAAAAAAAABbQ29udGVudF9UeXBlc10ueG1sUEsBAi0AFAAGAAgAAAAhADj9If/WAAAAlAEAAAsA&#10;AAAAAAAAAAAAAAAALwEAAF9yZWxzLy5yZWxzUEsBAi0AFAAGAAgAAAAhACv8tOYKAgAAaAQAAA4A&#10;AAAAAAAAAAAAAAAALgIAAGRycy9lMm9Eb2MueG1sUEsBAi0AFAAGAAgAAAAhAFZQHKvaAAAACAEA&#10;AA8AAAAAAAAAAAAAAAAAZAQAAGRycy9kb3ducmV2LnhtbFBLBQYAAAAABAAEAPMAAABrBQAAAAA=&#10;" strokecolor="#e36c0a [2409]" strokeweight="1pt">
                <v:stroke endarrow="open"/>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2185670</wp:posOffset>
                </wp:positionH>
                <wp:positionV relativeFrom="paragraph">
                  <wp:posOffset>46355</wp:posOffset>
                </wp:positionV>
                <wp:extent cx="0" cy="266700"/>
                <wp:effectExtent l="95250" t="0" r="57150" b="57150"/>
                <wp:wrapNone/>
                <wp:docPr id="10" name="Connecteur droit avec flèche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0" o:spid="_x0000_s1026" type="#_x0000_t32" style="position:absolute;margin-left:172.1pt;margin-top:3.65pt;width:0;height:2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8tBwIAAGgEAAAOAAAAZHJzL2Uyb0RvYy54bWysVEtu2zAQ3RfoHQjta8kG6hSG5Sycppt+&#10;jH4OwPBjESA5xJC25Bv1Hr1Yh5SsJG03LbqhNNS8N/Meh9reDs6ys8JowLfVctFUTHkB0vhjW337&#10;ev/qTcVi4l5yC1611UXF6nb38sW2Dxu1gg6sVMiIxMdNH9qqSyls6jqKTjkeFxCUp48a0PFEIR5r&#10;ibwndmfrVdOs6x5QBgShYqTdu/FjtSv8WiuRPmkdVWK2rai3VFYs60Ne692Wb47IQ2fE1Ab/hy4c&#10;N56KzlR3PHF2QvMblTMCIYJOCwGuBq2NUEUDqVk2v6j50vGgihYyJ4bZpvj/aMXH8wGZkXR2ZI/n&#10;js5oD96TceqETCKYxPhZCabtj+90KozyyLQ+xA1h9/6AUxTDAbMDg0aXn6SNDcXoy2y0GhIT46ag&#10;3dV6fdMUuvoRFzCmdwocyy9tFRNyc+zS1BTgsvjMz+9josoEvAJyUetZT1JWmTbHEayR98baEuSh&#10;UnuL7MxpHLgQyqd1ybMn9wHkuH/zupmbKnOYIaXSM7bEjX3rJUuXQJ5xROizMdSQ9fTIBo2WlLd0&#10;sWps8LPS5DeZMAqZKzxtajkzUXaGaZIwAydpf1JzBU75GarKLfgb8IwolcGnGeyMBxyNfV49DXPl&#10;Mf/qwKg7W/AA8lKGpVhD41y8mq5evi9P4wJ//EHsfgIAAP//AwBQSwMEFAAGAAgAAAAhAKJsHZLZ&#10;AAAACAEAAA8AAABkcnMvZG93bnJldi54bWxMj81OhEAQhO8mvsOkTby5gwtRQZqNMZp43dXgtRea&#10;n8j0IDOw+PaO8aDHSlWqvsp3qxnUwpPrrSBcbyJQLJWte2kR3l6fr+5AOU9S02CFEb7Ywa44P8sp&#10;q+1J9rwcfKtCibiMEDrvx0xrV3VsyG3syBK8xk6GfJBTq+uJTqHcDHobRTfaUC9hoaORHzuuPg6z&#10;QXiZ16UZPynlMnbynu7L5smWiJcX68M9KM+r/wvDD35AhyIwHe0stVMDQpwk2xBFuI1BBf9XHxGS&#10;NAZd5Pr/geIbAAD//wMAUEsBAi0AFAAGAAgAAAAhALaDOJL+AAAA4QEAABMAAAAAAAAAAAAAAAAA&#10;AAAAAFtDb250ZW50X1R5cGVzXS54bWxQSwECLQAUAAYACAAAACEAOP0h/9YAAACUAQAACwAAAAAA&#10;AAAAAAAAAAAvAQAAX3JlbHMvLnJlbHNQSwECLQAUAAYACAAAACEAeUF/LQcCAABoBAAADgAAAAAA&#10;AAAAAAAAAAAuAgAAZHJzL2Uyb0RvYy54bWxQSwECLQAUAAYACAAAACEAomwdktkAAAAIAQAADwAA&#10;AAAAAAAAAAAAAABhBAAAZHJzL2Rvd25yZXYueG1sUEsFBgAAAAAEAAQA8wAAAGcFAAAAAA==&#10;" strokecolor="#e36c0a [2409]" strokeweight="1pt">
                <v:stroke endarrow="open"/>
              </v:shape>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547370</wp:posOffset>
                </wp:positionH>
                <wp:positionV relativeFrom="paragraph">
                  <wp:posOffset>46355</wp:posOffset>
                </wp:positionV>
                <wp:extent cx="0" cy="266700"/>
                <wp:effectExtent l="95250" t="0" r="57150" b="57150"/>
                <wp:wrapNone/>
                <wp:docPr id="9" name="Connecteur droit avec flèche 9"/>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9" o:spid="_x0000_s1026" type="#_x0000_t32" style="position:absolute;margin-left:43.1pt;margin-top:3.65pt;width:0;height: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yCAIAAGYEAAAOAAAAZHJzL2Uyb0RvYy54bWysVEtu2zAQ3RfoHQjua8kG6jSG5Sycppt+&#10;jH4OwFCkRYDkEEPasm/Ue/RiHVKykjTZtOiG1JB8b+Y9DrW+OTnLjgqjAd/w+azmTHkJrfH7hv/4&#10;fvfmHWcxCd8KC141/Kwiv9m8frXuw0otoAPbKmRE4uOqDw3vUgqrqoqyU07EGQTlaVMDOpEoxH3V&#10;ouiJ3dlqUdfLqgdsA4JUMdLq7bDJN4VfayXTF62jSsw2nGpLZcQy3uex2qzFao8idEaOZYh/qMIJ&#10;4ynpRHUrkmAHNM+onJEIEXSaSXAVaG2kKhpIzbz+Q823TgRVtJA5MUw2xf9HKz8fd8hM2/Brzrxw&#10;dEVb8J58UwdkLYJJTByVZNr++kmXwq6zZX2IK0Ju/Q7HKIYdZv0njS7PpIydis3nyWZ1SkwOi5JW&#10;F8vlVV1uoHrABYzpgwLH8kfDY0Jh9l0aawKcF5fF8WNMlJmAF0BOaj3rqQkXmTbHEaxp74y1Jcgt&#10;pbYW2VFQMwgplU/Lcs4e3Cdoh/Wrt/VUVOnCDCmZnrAlYex737J0DmSZQIQ+G0MFWU9TNmiwpHyl&#10;s1VDgV+VJrfJhEHIlOFxUfOJiU5nmCYJE3CU9pKaC3A8n6GqvIG/AU+Ikhl8msDOeMDB2KfZ02nK&#10;PJy/ODDozhbcQ3suzVKsoWYuXo0PL7+Wx3GBP/weNr8BAAD//wMAUEsDBBQABgAIAAAAIQDAJGLd&#10;2AAAAAYBAAAPAAAAZHJzL2Rvd25yZXYueG1sTI5NT8MwEETvSPwHa5G4UYcGlSZkUyEEEte2KFy3&#10;yeZDxOsQO2n49xgucBzN6M3Ldovp1cyj66wg3K4iUCylrTppEN6OLzdbUM6TVNRbYYQvdrDLLy8y&#10;Sit7lj3PB9+oABGXEkLr/ZBq7cqWDbmVHVhCV9vRkA9xbHQ10jnATa/XUbTRhjoJDy0N/NRy+XGY&#10;DMLrtMz18EkJF7GT92Rf1M+2QLy+Wh4fQHle/N8YfvSDOuTB6WQnqZzqEbabdVgi3MegQv0bTwh3&#10;SQw6z/R//fwbAAD//wMAUEsBAi0AFAAGAAgAAAAhALaDOJL+AAAA4QEAABMAAAAAAAAAAAAAAAAA&#10;AAAAAFtDb250ZW50X1R5cGVzXS54bWxQSwECLQAUAAYACAAAACEAOP0h/9YAAACUAQAACwAAAAAA&#10;AAAAAAAAAAAvAQAAX3JlbHMvLnJlbHNQSwECLQAUAAYACAAAACEA3JUfsggCAABmBAAADgAAAAAA&#10;AAAAAAAAAAAuAgAAZHJzL2Uyb0RvYy54bWxQSwECLQAUAAYACAAAACEAwCRi3dgAAAAGAQAADwAA&#10;AAAAAAAAAAAAAABiBAAAZHJzL2Rvd25yZXYueG1sUEsFBgAAAAAEAAQA8wAAAGcFAAAAAA==&#10;" strokecolor="#e36c0a [2409]" strokeweight="1pt">
                <v:stroke endarrow="open"/>
              </v:shape>
            </w:pict>
          </mc:Fallback>
        </mc:AlternateContent>
      </w:r>
    </w:p>
    <w:p w:rsidR="0044743D" w:rsidRDefault="0044743D" w:rsidP="0044743D">
      <w:pPr>
        <w:rPr>
          <w:rFonts w:ascii="Century Gothic" w:hAnsi="Century Gothic" w:cs="Century Gothic"/>
          <w:sz w:val="22"/>
          <w:szCs w:val="22"/>
        </w:rPr>
      </w:pPr>
    </w:p>
    <w:tbl>
      <w:tblPr>
        <w:tblStyle w:val="Grilledutableau"/>
        <w:tblW w:w="0" w:type="auto"/>
        <w:tblLayout w:type="fixed"/>
        <w:tblLook w:val="04A0" w:firstRow="1" w:lastRow="0" w:firstColumn="1" w:lastColumn="0" w:noHBand="0" w:noVBand="1"/>
      </w:tblPr>
      <w:tblGrid>
        <w:gridCol w:w="2093"/>
        <w:gridCol w:w="567"/>
        <w:gridCol w:w="1843"/>
        <w:gridCol w:w="425"/>
        <w:gridCol w:w="1843"/>
        <w:gridCol w:w="283"/>
        <w:gridCol w:w="2232"/>
      </w:tblGrid>
      <w:tr w:rsidR="0044743D" w:rsidTr="0044743D">
        <w:tc>
          <w:tcPr>
            <w:tcW w:w="2093" w:type="dxa"/>
            <w:tcBorders>
              <w:top w:val="single" w:sz="18" w:space="0" w:color="CC6600"/>
              <w:left w:val="single" w:sz="18" w:space="0" w:color="CC6600"/>
              <w:bottom w:val="single" w:sz="18" w:space="0" w:color="CC6600"/>
              <w:right w:val="single" w:sz="18" w:space="0" w:color="CC6600"/>
            </w:tcBorders>
            <w:shd w:val="clear" w:color="auto" w:fill="FF6600"/>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 AUXILIAIRE</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EN PERINATALITE</w:t>
            </w:r>
          </w:p>
        </w:tc>
        <w:tc>
          <w:tcPr>
            <w:tcW w:w="567" w:type="dxa"/>
            <w:tcBorders>
              <w:top w:val="nil"/>
              <w:left w:val="single" w:sz="18" w:space="0" w:color="CC6600"/>
              <w:bottom w:val="nil"/>
              <w:right w:val="single" w:sz="18" w:space="0" w:color="E36C0A" w:themeColor="accent6" w:themeShade="BF"/>
            </w:tcBorders>
          </w:tcPr>
          <w:p w:rsidR="0044743D" w:rsidRDefault="0044743D">
            <w:pPr>
              <w:rPr>
                <w:rFonts w:ascii="Century Gothic" w:hAnsi="Century Gothic" w:cs="Century Gothic"/>
                <w:sz w:val="22"/>
                <w:szCs w:val="22"/>
              </w:rPr>
            </w:pPr>
          </w:p>
        </w:tc>
        <w:tc>
          <w:tcPr>
            <w:tcW w:w="1843" w:type="dxa"/>
            <w:tc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tcBorders>
            <w:shd w:val="clear" w:color="auto" w:fill="FF99CC"/>
            <w:vAlign w:val="center"/>
            <w:hideMark/>
          </w:tcPr>
          <w:p w:rsidR="0044743D" w:rsidRDefault="0044743D">
            <w:pPr>
              <w:jc w:val="center"/>
              <w:rPr>
                <w:rFonts w:ascii="Century Gothic" w:hAnsi="Century Gothic" w:cs="Century Gothic"/>
                <w:b/>
                <w:sz w:val="20"/>
                <w:szCs w:val="20"/>
                <w:lang w:val="en-US"/>
              </w:rPr>
            </w:pPr>
            <w:r>
              <w:rPr>
                <w:rFonts w:ascii="Century Gothic" w:hAnsi="Century Gothic" w:cs="Century Gothic"/>
                <w:b/>
                <w:sz w:val="20"/>
                <w:szCs w:val="20"/>
                <w:lang w:val="en-US"/>
              </w:rPr>
              <w:t>2 SECRETAIRES</w:t>
            </w:r>
          </w:p>
        </w:tc>
        <w:tc>
          <w:tcPr>
            <w:tcW w:w="425" w:type="dxa"/>
            <w:tcBorders>
              <w:top w:val="nil"/>
              <w:left w:val="single" w:sz="18" w:space="0" w:color="E36C0A" w:themeColor="accent6" w:themeShade="BF"/>
              <w:bottom w:val="nil"/>
              <w:right w:val="single" w:sz="18" w:space="0" w:color="CC6600"/>
            </w:tcBorders>
          </w:tcPr>
          <w:p w:rsidR="0044743D" w:rsidRDefault="0044743D">
            <w:pPr>
              <w:rPr>
                <w:rFonts w:ascii="Century Gothic" w:hAnsi="Century Gothic" w:cs="Century Gothic"/>
                <w:sz w:val="22"/>
                <w:szCs w:val="22"/>
                <w:lang w:val="en-US"/>
              </w:rPr>
            </w:pPr>
          </w:p>
        </w:tc>
        <w:tc>
          <w:tcPr>
            <w:tcW w:w="1843" w:type="dxa"/>
            <w:tcBorders>
              <w:top w:val="single" w:sz="18" w:space="0" w:color="CC6600"/>
              <w:left w:val="single" w:sz="18" w:space="0" w:color="CC6600"/>
              <w:bottom w:val="single" w:sz="18" w:space="0" w:color="CC6600"/>
              <w:right w:val="single" w:sz="18" w:space="0" w:color="CC6600"/>
            </w:tcBorders>
            <w:shd w:val="clear" w:color="auto" w:fill="92D050"/>
            <w:vAlign w:val="center"/>
            <w:hideMark/>
          </w:tcPr>
          <w:p w:rsidR="0044743D" w:rsidRDefault="0044743D">
            <w:pPr>
              <w:jc w:val="center"/>
              <w:rPr>
                <w:rFonts w:ascii="Century Gothic" w:hAnsi="Century Gothic" w:cs="Century Gothic"/>
                <w:b/>
                <w:sz w:val="20"/>
                <w:szCs w:val="20"/>
                <w:lang w:val="en-US"/>
              </w:rPr>
            </w:pPr>
            <w:r>
              <w:rPr>
                <w:rFonts w:ascii="Century Gothic" w:hAnsi="Century Gothic" w:cs="Century Gothic"/>
                <w:b/>
                <w:sz w:val="20"/>
                <w:szCs w:val="20"/>
                <w:lang w:val="en-US"/>
              </w:rPr>
              <w:t>1 LINGERE</w:t>
            </w:r>
          </w:p>
        </w:tc>
        <w:tc>
          <w:tcPr>
            <w:tcW w:w="283" w:type="dxa"/>
            <w:tcBorders>
              <w:top w:val="nil"/>
              <w:left w:val="single" w:sz="18" w:space="0" w:color="CC6600"/>
              <w:bottom w:val="nil"/>
              <w:right w:val="single" w:sz="18" w:space="0" w:color="CC6600"/>
            </w:tcBorders>
          </w:tcPr>
          <w:p w:rsidR="0044743D" w:rsidRDefault="0044743D">
            <w:pPr>
              <w:rPr>
                <w:rFonts w:ascii="Century Gothic" w:hAnsi="Century Gothic" w:cs="Century Gothic"/>
                <w:sz w:val="22"/>
                <w:szCs w:val="22"/>
                <w:lang w:val="en-US"/>
              </w:rPr>
            </w:pPr>
          </w:p>
        </w:tc>
        <w:tc>
          <w:tcPr>
            <w:tcW w:w="2232" w:type="dxa"/>
            <w:tcBorders>
              <w:top w:val="single" w:sz="18" w:space="0" w:color="CC6600"/>
              <w:left w:val="single" w:sz="18" w:space="0" w:color="CC6600"/>
              <w:bottom w:val="single" w:sz="18" w:space="0" w:color="CC6600"/>
              <w:right w:val="single" w:sz="18" w:space="0" w:color="CC6600"/>
            </w:tcBorders>
            <w:shd w:val="clear" w:color="auto" w:fill="92CDDC" w:themeFill="accent5" w:themeFillTint="99"/>
            <w:vAlign w:val="center"/>
            <w:hideMark/>
          </w:tcPr>
          <w:p w:rsidR="0044743D" w:rsidRDefault="0044743D">
            <w:pPr>
              <w:jc w:val="center"/>
              <w:rPr>
                <w:rFonts w:ascii="Century Gothic" w:hAnsi="Century Gothic" w:cs="Century Gothic"/>
                <w:b/>
                <w:sz w:val="20"/>
                <w:szCs w:val="20"/>
                <w:lang w:val="en-US"/>
              </w:rPr>
            </w:pPr>
            <w:r>
              <w:rPr>
                <w:rFonts w:ascii="Century Gothic" w:hAnsi="Century Gothic" w:cs="Century Gothic"/>
                <w:b/>
                <w:sz w:val="20"/>
                <w:szCs w:val="20"/>
                <w:lang w:val="en-US"/>
              </w:rPr>
              <w:t>4 EDUCATRICES SPECIALISEES</w:t>
            </w:r>
          </w:p>
        </w:tc>
      </w:tr>
    </w:tbl>
    <w:p w:rsidR="0044743D" w:rsidRDefault="0044743D" w:rsidP="0044743D">
      <w:pPr>
        <w:rPr>
          <w:rFonts w:ascii="Century Gothic" w:hAnsi="Century Gothic" w:cs="Century Gothic"/>
          <w:sz w:val="22"/>
          <w:szCs w:val="22"/>
          <w:lang w:val="en-US"/>
        </w:rPr>
      </w:pPr>
      <w:r>
        <w:rPr>
          <w:noProof/>
        </w:rPr>
        <mc:AlternateContent>
          <mc:Choice Requires="wps">
            <w:drawing>
              <wp:anchor distT="0" distB="0" distL="114300" distR="114300" simplePos="0" relativeHeight="251785728" behindDoc="0" locked="0" layoutInCell="1" allowOverlap="1">
                <wp:simplePos x="0" y="0"/>
                <wp:positionH relativeFrom="column">
                  <wp:posOffset>5109845</wp:posOffset>
                </wp:positionH>
                <wp:positionV relativeFrom="paragraph">
                  <wp:posOffset>20320</wp:posOffset>
                </wp:positionV>
                <wp:extent cx="0" cy="295275"/>
                <wp:effectExtent l="95250" t="0" r="57150" b="66675"/>
                <wp:wrapNone/>
                <wp:docPr id="8" name="Connecteur droit avec flèche 8"/>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8" o:spid="_x0000_s1026" type="#_x0000_t32" style="position:absolute;margin-left:402.35pt;margin-top:1.6pt;width:0;height:23.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tBBwIAAGYEAAAOAAAAZHJzL2Uyb0RvYy54bWysVEtu2zAQ3RfoHQjta8kGHKeG5Sycppt+&#10;gqY9AEORFgGSQwxpy75R79GLdUjKyqerFt1Q/Mx7M+9xqM3NyRp2lBg0uLaaz5qKSSeg027fVj++&#10;3727rliI3HXcgJNtdZahutm+fbMZ/FouoAfTSWRE4sJ68G3Vx+jXdR1ELy0PM/DS0aECtDzSEvd1&#10;h3wgdmvqRdNc1QNg5xGEDIF2b8thtc38SkkRvyoVZGSmrai2mEfM42Ma6+2Gr/fIfa/FWAb/hyos&#10;146STlS3PHJ2QP0HldUCIYCKMwG2BqW0kFkDqZk3r9Q89NzLrIXMCX6yKfw/WvHleI9Md21FF+W4&#10;pSvagXPkmzwg6xB0ZPwoBVPm10+6FHadLBt8WBNy5+5xXAV/j0n/SaFNX1LGTtnm82SzPEUmyqag&#10;3cX75WK1THT1E85jiB8lWJYmbRUicr3v41gT4Dy7zI+fQizACyAlNY4N1ISLVdPksABGd3famHSY&#10;W0ruDLIjp2bgQkgXr3KcOdjP0JX91bIhdOGeILnEF2yRa/PBdSyePVnGEWEYQcZRdDKoWJJn8Wxk&#10;KfCbVOQ2mVCETBmeFzWfmCg6wRRJmICjtPRAXqu5AMf4BJX5DfwNeELkzODiBLbaARZjX2aPpylz&#10;ib84UHQnCx6hO+dmydZQM2dLx4eXXsvzdYY//R62vwEAAP//AwBQSwMEFAAGAAgAAAAhAKw2MA/b&#10;AAAACAEAAA8AAABkcnMvZG93bnJldi54bWxMj81OwzAQhO9IvIO1SNyoQ1vRJs2mQggkri0oXLfJ&#10;5keN1yF20vD2GHGA42hGM9+k+9l0auLBtVYQ7hcRKJbClq3UCO9vL3dbUM6TlNRZYYQvdrDPrq9S&#10;Skp7kQNPR1+rUCIuIYTG+z7R2hUNG3IL27MEr7KDIR/kUOtyoEsoN51eRtGDNtRKWGio56eGi/Nx&#10;NAiv4zxV/SfFnK+cfMSHvHq2OeLtzfy4A+V59n9h+MEP6JAFppMdpXSqQ9hG602IIqyWoIL/q08I&#10;63gDOkv1/wPZNwAAAP//AwBQSwECLQAUAAYACAAAACEAtoM4kv4AAADhAQAAEwAAAAAAAAAAAAAA&#10;AAAAAAAAW0NvbnRlbnRfVHlwZXNdLnhtbFBLAQItABQABgAIAAAAIQA4/SH/1gAAAJQBAAALAAAA&#10;AAAAAAAAAAAAAC8BAABfcmVscy8ucmVsc1BLAQItABQABgAIAAAAIQCljetBBwIAAGYEAAAOAAAA&#10;AAAAAAAAAAAAAC4CAABkcnMvZTJvRG9jLnhtbFBLAQItABQABgAIAAAAIQCsNjAP2wAAAAgBAAAP&#10;AAAAAAAAAAAAAAAAAGEEAABkcnMvZG93bnJldi54bWxQSwUGAAAAAAQABADzAAAAaQUAAAAA&#10;" strokecolor="#e36c0a [2409]" strokeweight="1pt">
                <v:stroke endarrow="open"/>
              </v:shape>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3662045</wp:posOffset>
                </wp:positionH>
                <wp:positionV relativeFrom="paragraph">
                  <wp:posOffset>20320</wp:posOffset>
                </wp:positionV>
                <wp:extent cx="0" cy="295275"/>
                <wp:effectExtent l="95250" t="0" r="57150" b="66675"/>
                <wp:wrapNone/>
                <wp:docPr id="7" name="Connecteur droit avec flèche 7"/>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 o:spid="_x0000_s1026" type="#_x0000_t32" style="position:absolute;margin-left:288.35pt;margin-top:1.6pt;width:0;height:23.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pNBgIAAGYEAAAOAAAAZHJzL2Uyb0RvYy54bWysVEmO2zAQvAfIHwjeY8kGPE4My3PwZHLJ&#10;YmR5AIciLQIkm2jSlv2j/CMfS5OSNUtOCXKhuHRVdxWb2tyenWUnhdGAb/h8VnOmvITW+EPDf3y/&#10;f/OWs5iEb4UFrxp+UZHfbl+/2vRhrRbQgW0VMiLxcd2HhncphXVVRdkpJ+IMgvJ0qAGdSLTEQ9Wi&#10;6Ind2WpR1zdVD9gGBKlipN274ZBvC7/WSqYvWkeVmG041ZbKiGV8yGO13Yj1AUXojBzLEP9QhRPG&#10;U9KJ6k4kwY5o/qByRiJE0GkmwVWgtZGqaCA18/qFmm+dCKpoIXNimGyK/49Wfj7tkZm24SvOvHB0&#10;RTvwnnxTR2QtgklMnJRk2v76SZfCVtmyPsQ1IXd+j+Mqhj1m/WeNLn9JGTsXmy+TzeqcmBw2Je0u&#10;3i0Xq2Wmqx5xAWP6oMCxPGl4TCjMoUtjTYDz4rI4fYxpAF4BOan1rKcmXKzquoRFsKa9N9bmw9JS&#10;ameRnQQ1g5BS+XRT4uzRfYJ22F8ta0IP3BOklPiMLQlj3/uWpUsgywQi9CPIeorOBg2WlFm6WDUU&#10;+FVpcptMGIRMGZ4WNZ+YKDrDNEmYgKO0/EBeqrkCx/gMVeUN/A14QpTM4NMEdsYDDsY+z57OU+Yh&#10;/urAoDtb8ADtpTRLsYaauVg6Prz8Wp6uC/zx97D9DQAA//8DAFBLAwQUAAYACAAAACEAJDLIkNoA&#10;AAAIAQAADwAAAGRycy9kb3ducmV2LnhtbEyPzU7DMBCE70i8g7VI3KhDCw0J2VQIgcS1BYXrNtn8&#10;iHgdYicNb48RBziOZjTzTbZbTK9mHl1nBeF6FYFiKW3VSYPw9vp8dQfKeZKKeiuM8MUOdvn5WUZp&#10;ZU+y5/ngGxVKxKWE0Ho/pFq7smVDbmUHluDVdjTkgxwbXY10CuWm1+so2mpDnYSFlgZ+bLn8OEwG&#10;4WVa5nr4pISLjZP3ZF/UT7ZAvLxYHu5BeV78Xxh+8AM65IHpaCepnOoRbuNtHKIImzWo4P/qI8JN&#10;EoPOM/3/QP4NAAD//wMAUEsBAi0AFAAGAAgAAAAhALaDOJL+AAAA4QEAABMAAAAAAAAAAAAAAAAA&#10;AAAAAFtDb250ZW50X1R5cGVzXS54bWxQSwECLQAUAAYACAAAACEAOP0h/9YAAACUAQAACwAAAAAA&#10;AAAAAAAAAAAvAQAAX3JlbHMvLnJlbHNQSwECLQAUAAYACAAAACEAFhkqTQYCAABmBAAADgAAAAAA&#10;AAAAAAAAAAAuAgAAZHJzL2Uyb0RvYy54bWxQSwECLQAUAAYACAAAACEAJDLIkNoAAAAIAQAADwAA&#10;AAAAAAAAAAAAAABgBAAAZHJzL2Rvd25yZXYueG1sUEsFBgAAAAAEAAQA8wAAAGcFAAAAAA==&#10;" strokecolor="#e36c0a [2409]" strokeweight="1pt">
                <v:stroke endarrow="open"/>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547370</wp:posOffset>
                </wp:positionH>
                <wp:positionV relativeFrom="paragraph">
                  <wp:posOffset>20320</wp:posOffset>
                </wp:positionV>
                <wp:extent cx="0" cy="295275"/>
                <wp:effectExtent l="95250" t="0" r="57150" b="66675"/>
                <wp:wrapNone/>
                <wp:docPr id="6" name="Connecteur droit avec flèche 6"/>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6" o:spid="_x0000_s1026" type="#_x0000_t32" style="position:absolute;margin-left:43.1pt;margin-top:1.6pt;width:0;height:23.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oFBgIAAGYEAAAOAAAAZHJzL2Uyb0RvYy54bWysVEmO2zAQvAfIHwjeY8kGbCeG5Tl4Mrlk&#10;GWR5AIciLQIkm2jSlv2j/CMfS5OSNUtOCXKhuHRVdxWb2t6cnWUnhdGAb/h8VnOmvITW+EPDf3y/&#10;e/OWs5iEb4UFrxp+UZHf7F6/2vZhoxbQgW0VMiLxcdOHhncphU1VRdkpJ+IMgvJ0qAGdSLTEQ9Wi&#10;6Ind2WpR16uqB2wDglQx0u7tcMh3hV9rJdMXraNKzDacaktlxDI+5LHabcXmgCJ0Ro5liH+owgnj&#10;KelEdSuSYEc0f1A5IxEi6DST4CrQ2khVNJCaef1CzbdOBFW0kDkxTDbF/0crP5/ukZm24SvOvHB0&#10;RXvwnnxTR2QtgklMnJRk2v76SZfCVtmyPsQNIff+HsdVDPeY9Z81uvwlZexcbL5MNqtzYnLYlLS7&#10;eLdcrJeZrnrEBYzpgwLH8qThMaEwhy6NNQHOi8vi9DGmAXgF5KTWs56acLGu6xIWwZr2zlibD0tL&#10;qb1FdhLUDEJK5dOqxNmj+wTtsL9e1oQeuCdIKfEZWxLGvvctS5dAlglE6EeQ9RSdDRosKbN0sWoo&#10;8KvS5DaZMAiZMjwtaj4xUXSGaZIwAUdp+YG8VHMFjvEZqsob+BvwhCiZwacJ7IwHHIx9nj2dp8xD&#10;/NWBQXe24AHaS2mWYg01c7F0fHj5tTxdF/jj72H3GwAA//8DAFBLAwQUAAYACAAAACEAfWbEw9kA&#10;AAAGAQAADwAAAGRycy9kb3ducmV2LnhtbEyOzU7DMBCE70i8g7VI3KjTFpUmZFMhBBLXtihc3WTz&#10;o8brEDtpeHsWLnAajWY086W72XZqosG3jhGWiwgUceHKlmuE9+Pr3RaUD4ZL0zkmhC/ysMuur1KT&#10;lO7Ce5oOoVYywj4xCE0IfaK1Lxqyxi9cTyxZ5QZrgtih1uVgLjJuO72Koo22pmV5aExPzw0V58No&#10;Ed7Gear6TxNTvvb8Ee/z6sXliLc389MjqEBz+CvDD76gQyZMJzdy6VWHsN2spImwFpH4154Q7uMH&#10;0Fmq/+Nn3wAAAP//AwBQSwECLQAUAAYACAAAACEAtoM4kv4AAADhAQAAEwAAAAAAAAAAAAAAAAAA&#10;AAAAW0NvbnRlbnRfVHlwZXNdLnhtbFBLAQItABQABgAIAAAAIQA4/SH/1gAAAJQBAAALAAAAAAAA&#10;AAAAAAAAAC8BAABfcmVscy8ucmVsc1BLAQItABQABgAIAAAAIQB1V0oFBgIAAGYEAAAOAAAAAAAA&#10;AAAAAAAAAC4CAABkcnMvZTJvRG9jLnhtbFBLAQItABQABgAIAAAAIQB9ZsTD2QAAAAYBAAAPAAAA&#10;AAAAAAAAAAAAAGAEAABkcnMvZG93bnJldi54bWxQSwUGAAAAAAQABADzAAAAZgUAAAAA&#10;" strokecolor="#e36c0a [2409]" strokeweight="1pt">
                <v:stroke endarrow="open"/>
              </v:shape>
            </w:pict>
          </mc:Fallback>
        </mc:AlternateContent>
      </w:r>
    </w:p>
    <w:p w:rsidR="0044743D" w:rsidRDefault="0044743D" w:rsidP="0044743D">
      <w:pPr>
        <w:rPr>
          <w:rFonts w:ascii="Century Gothic" w:hAnsi="Century Gothic" w:cs="Century Gothic"/>
          <w:sz w:val="22"/>
          <w:szCs w:val="22"/>
          <w:lang w:val="en-US"/>
        </w:rPr>
      </w:pPr>
    </w:p>
    <w:tbl>
      <w:tblPr>
        <w:tblStyle w:val="Grilledutableau"/>
        <w:tblW w:w="0" w:type="auto"/>
        <w:jc w:val="center"/>
        <w:tblLook w:val="04A0" w:firstRow="1" w:lastRow="0" w:firstColumn="1" w:lastColumn="0" w:noHBand="0" w:noVBand="1"/>
      </w:tblPr>
      <w:tblGrid>
        <w:gridCol w:w="2055"/>
        <w:gridCol w:w="575"/>
        <w:gridCol w:w="1316"/>
        <w:gridCol w:w="944"/>
        <w:gridCol w:w="1843"/>
        <w:gridCol w:w="283"/>
        <w:gridCol w:w="2194"/>
      </w:tblGrid>
      <w:tr w:rsidR="0044743D" w:rsidTr="0044743D">
        <w:trPr>
          <w:jc w:val="center"/>
        </w:trPr>
        <w:tc>
          <w:tcPr>
            <w:tcW w:w="2055" w:type="dxa"/>
            <w:tcBorders>
              <w:top w:val="single" w:sz="18" w:space="0" w:color="CC6600"/>
              <w:left w:val="single" w:sz="18" w:space="0" w:color="CC6600"/>
              <w:bottom w:val="single" w:sz="18" w:space="0" w:color="CC6600"/>
              <w:right w:val="single" w:sz="18" w:space="0" w:color="CC6600"/>
            </w:tcBorders>
            <w:shd w:val="clear" w:color="auto" w:fill="FF6600"/>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10 AUXILIAIRES</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DE PUERICULTURE</w:t>
            </w:r>
          </w:p>
        </w:tc>
        <w:tc>
          <w:tcPr>
            <w:tcW w:w="575" w:type="dxa"/>
            <w:tcBorders>
              <w:top w:val="nil"/>
              <w:left w:val="single" w:sz="18" w:space="0" w:color="CC6600"/>
              <w:bottom w:val="nil"/>
              <w:right w:val="nil"/>
            </w:tcBorders>
          </w:tcPr>
          <w:p w:rsidR="0044743D" w:rsidRDefault="0044743D">
            <w:pPr>
              <w:rPr>
                <w:rFonts w:ascii="Century Gothic" w:hAnsi="Century Gothic" w:cs="Century Gothic"/>
                <w:b/>
                <w:sz w:val="20"/>
                <w:szCs w:val="20"/>
              </w:rPr>
            </w:pPr>
          </w:p>
        </w:tc>
        <w:tc>
          <w:tcPr>
            <w:tcW w:w="1316" w:type="dxa"/>
            <w:tcBorders>
              <w:top w:val="nil"/>
              <w:left w:val="nil"/>
              <w:bottom w:val="nil"/>
              <w:right w:val="nil"/>
            </w:tcBorders>
          </w:tcPr>
          <w:p w:rsidR="0044743D" w:rsidRDefault="0044743D">
            <w:pPr>
              <w:rPr>
                <w:rFonts w:ascii="Century Gothic" w:hAnsi="Century Gothic" w:cs="Century Gothic"/>
                <w:b/>
                <w:sz w:val="20"/>
                <w:szCs w:val="20"/>
              </w:rPr>
            </w:pPr>
          </w:p>
        </w:tc>
        <w:tc>
          <w:tcPr>
            <w:tcW w:w="944" w:type="dxa"/>
            <w:tcBorders>
              <w:top w:val="nil"/>
              <w:left w:val="nil"/>
              <w:bottom w:val="nil"/>
              <w:right w:val="single" w:sz="18" w:space="0" w:color="CC6600"/>
            </w:tcBorders>
          </w:tcPr>
          <w:p w:rsidR="0044743D" w:rsidRDefault="0044743D">
            <w:pPr>
              <w:rPr>
                <w:rFonts w:ascii="Century Gothic" w:hAnsi="Century Gothic" w:cs="Century Gothic"/>
                <w:b/>
                <w:sz w:val="20"/>
                <w:szCs w:val="20"/>
              </w:rPr>
            </w:pPr>
          </w:p>
        </w:tc>
        <w:tc>
          <w:tcPr>
            <w:tcW w:w="1843" w:type="dxa"/>
            <w:tcBorders>
              <w:top w:val="single" w:sz="18" w:space="0" w:color="CC6600"/>
              <w:left w:val="single" w:sz="18" w:space="0" w:color="CC6600"/>
              <w:bottom w:val="single" w:sz="18" w:space="0" w:color="CC6600"/>
              <w:right w:val="single" w:sz="18" w:space="0" w:color="CC6600"/>
            </w:tcBorders>
            <w:shd w:val="clear" w:color="auto" w:fill="92D050"/>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2 OUVRIERS D’ENTRETIEN</w:t>
            </w:r>
          </w:p>
        </w:tc>
        <w:tc>
          <w:tcPr>
            <w:tcW w:w="283" w:type="dxa"/>
            <w:tcBorders>
              <w:top w:val="nil"/>
              <w:left w:val="single" w:sz="18" w:space="0" w:color="CC6600"/>
              <w:bottom w:val="nil"/>
              <w:right w:val="single" w:sz="18" w:space="0" w:color="CC6600"/>
            </w:tcBorders>
          </w:tcPr>
          <w:p w:rsidR="0044743D" w:rsidRDefault="0044743D">
            <w:pPr>
              <w:rPr>
                <w:rFonts w:ascii="Century Gothic" w:hAnsi="Century Gothic" w:cs="Century Gothic"/>
                <w:b/>
                <w:sz w:val="20"/>
                <w:szCs w:val="20"/>
              </w:rPr>
            </w:pPr>
          </w:p>
        </w:tc>
        <w:tc>
          <w:tcPr>
            <w:tcW w:w="2194" w:type="dxa"/>
            <w:tcBorders>
              <w:top w:val="single" w:sz="18" w:space="0" w:color="CC6600"/>
              <w:left w:val="single" w:sz="18" w:space="0" w:color="CC6600"/>
              <w:bottom w:val="single" w:sz="18" w:space="0" w:color="CC6600"/>
              <w:right w:val="single" w:sz="18" w:space="0" w:color="CC6600"/>
            </w:tcBorders>
            <w:shd w:val="clear" w:color="auto" w:fill="FF99CC"/>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2 AGENTS D’ACCUEIL JOUR</w:t>
            </w:r>
          </w:p>
        </w:tc>
      </w:tr>
    </w:tbl>
    <w:p w:rsidR="0044743D" w:rsidRDefault="0044743D" w:rsidP="0044743D">
      <w:pPr>
        <w:rPr>
          <w:rFonts w:ascii="Century Gothic" w:hAnsi="Century Gothic" w:cs="Century Gothic"/>
          <w:sz w:val="22"/>
          <w:szCs w:val="22"/>
        </w:rPr>
      </w:pPr>
      <w:r>
        <w:rPr>
          <w:noProof/>
        </w:rPr>
        <mc:AlternateContent>
          <mc:Choice Requires="wps">
            <w:drawing>
              <wp:anchor distT="0" distB="0" distL="114300" distR="114300" simplePos="0" relativeHeight="251788800" behindDoc="0" locked="0" layoutInCell="1" allowOverlap="1">
                <wp:simplePos x="0" y="0"/>
                <wp:positionH relativeFrom="column">
                  <wp:posOffset>5109845</wp:posOffset>
                </wp:positionH>
                <wp:positionV relativeFrom="paragraph">
                  <wp:posOffset>32385</wp:posOffset>
                </wp:positionV>
                <wp:extent cx="0" cy="295275"/>
                <wp:effectExtent l="95250" t="0" r="57150" b="66675"/>
                <wp:wrapNone/>
                <wp:docPr id="5" name="Connecteur droit avec flèche 5"/>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5" o:spid="_x0000_s1026" type="#_x0000_t32" style="position:absolute;margin-left:402.35pt;margin-top:2.55pt;width:0;height:23.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rdBwIAAGYEAAAOAAAAZHJzL2Uyb0RvYy54bWysVEmO2zAQvAfIHwjeY8kGPE4My3PwZHLJ&#10;YmR5AIciLQIkm2jSlv2j/CMfS5OSNUtOCXKhuHRVdxWb2tyenWUnhdGAb/h8VnOmvITW+EPDf3y/&#10;f/OWs5iEb4UFrxp+UZHfbl+/2vRhrRbQgW0VMiLxcd2HhncphXVVRdkpJ+IMgvJ0qAGdSLTEQ9Wi&#10;6Ind2WpR1zdVD9gGBKlipN274ZBvC7/WSqYvWkeVmG041ZbKiGV8yGO13Yj1AUXojBzLEP9QhRPG&#10;U9KJ6k4kwY5o/qByRiJE0GkmwVWgtZGqaCA18/qFmm+dCKpoIXNimGyK/49Wfj7tkZm24UvOvHB0&#10;RTvwnnxTR2QtgklMnJRk2v76SZfCltmyPsQ1IXd+j+Mqhj1m/WeNLn9JGTsXmy+TzeqcmBw2Je0u&#10;3i0Xq0JXPeICxvRBgWN50vCYUJhDl8aaAOfFZXH6GBNlJuAVkJNaz3pqwsWqrktYBGvae2NtPiwt&#10;pXYW2UlQMwgplU83Jc4e3Sdoh/3Vsib0wD1BSqZnbEkY+963LF0CWSYQoR9B1lN0NmiwpMzSxaqh&#10;wK9Kk9tkwiBkyvC0qPnERNEZpknCBByl5QfyUs0VOMZnqCpv4G/AE6JkBp8msDMecDD2efZ0njIP&#10;8VcHBt3ZggdoL6VZijXUzMXS8eHl1/J0XeCPv4ftbwAAAP//AwBQSwMEFAAGAAgAAAAhAObm8QrZ&#10;AAAACAEAAA8AAABkcnMvZG93bnJldi54bWxMj8tOwzAQRfdI/IM1SOyoUx6lDXEqhEBi24LCdhpP&#10;HiIeh9hJw98zFQtYHt2rO2ey7ew6NdEQWs8GlosEFHHpbcu1gfe3l6s1qBCRLXaeycA3Bdjm52cZ&#10;ptYfeUfTPtZKRjikaKCJsU+1DmVDDsPC98SSVX5wGAWHWtsBjzLuOn2dJCvtsGW50GBPTw2Vn/vR&#10;GXgd56nqv3BDxU3gj82uqJ59Yczlxfz4ACrSHP/KcNIXdcjF6eBHtkF1BtbJ7b1UDdwtQUn+y4cT&#10;r0Dnmf7/QP4DAAD//wMAUEsBAi0AFAAGAAgAAAAhALaDOJL+AAAA4QEAABMAAAAAAAAAAAAAAAAA&#10;AAAAAFtDb250ZW50X1R5cGVzXS54bWxQSwECLQAUAAYACAAAACEAOP0h/9YAAACUAQAACwAAAAAA&#10;AAAAAAAAAAAvAQAAX3JlbHMvLnJlbHNQSwECLQAUAAYACAAAACEA0IXq3QcCAABmBAAADgAAAAAA&#10;AAAAAAAAAAAuAgAAZHJzL2Uyb0RvYy54bWxQSwECLQAUAAYACAAAACEA5ubxCtkAAAAIAQAADwAA&#10;AAAAAAAAAAAAAABhBAAAZHJzL2Rvd25yZXYueG1sUEsFBgAAAAAEAAQA8wAAAGcFAAAAAA==&#10;" strokecolor="#e36c0a [2409]" strokeweight="1pt">
                <v:stroke endarrow="open"/>
              </v:shape>
            </w:pict>
          </mc:Fallback>
        </mc:AlternateContent>
      </w:r>
    </w:p>
    <w:p w:rsidR="0044743D" w:rsidRDefault="0044743D" w:rsidP="0044743D">
      <w:pPr>
        <w:rPr>
          <w:rFonts w:ascii="Century Gothic" w:hAnsi="Century Gothic" w:cs="Century Gothic"/>
          <w:sz w:val="22"/>
          <w:szCs w:val="22"/>
        </w:rPr>
      </w:pPr>
    </w:p>
    <w:tbl>
      <w:tblPr>
        <w:tblStyle w:val="Grilledutableau"/>
        <w:tblW w:w="0" w:type="auto"/>
        <w:tblLook w:val="04A0" w:firstRow="1" w:lastRow="0" w:firstColumn="1" w:lastColumn="0" w:noHBand="0" w:noVBand="1"/>
      </w:tblPr>
      <w:tblGrid>
        <w:gridCol w:w="1315"/>
        <w:gridCol w:w="1315"/>
        <w:gridCol w:w="1316"/>
        <w:gridCol w:w="1316"/>
        <w:gridCol w:w="1316"/>
        <w:gridCol w:w="476"/>
        <w:gridCol w:w="2156"/>
      </w:tblGrid>
      <w:tr w:rsidR="0044743D" w:rsidTr="0044743D">
        <w:tc>
          <w:tcPr>
            <w:tcW w:w="1315" w:type="dxa"/>
            <w:tcBorders>
              <w:top w:val="nil"/>
              <w:left w:val="nil"/>
              <w:bottom w:val="nil"/>
              <w:right w:val="nil"/>
            </w:tcBorders>
          </w:tcPr>
          <w:p w:rsidR="0044743D" w:rsidRDefault="0044743D">
            <w:pPr>
              <w:rPr>
                <w:rFonts w:ascii="Century Gothic" w:hAnsi="Century Gothic" w:cs="Century Gothic"/>
                <w:sz w:val="22"/>
                <w:szCs w:val="22"/>
              </w:rPr>
            </w:pPr>
          </w:p>
        </w:tc>
        <w:tc>
          <w:tcPr>
            <w:tcW w:w="1315" w:type="dxa"/>
            <w:tcBorders>
              <w:top w:val="nil"/>
              <w:left w:val="nil"/>
              <w:bottom w:val="nil"/>
              <w:right w:val="nil"/>
            </w:tcBorders>
          </w:tcPr>
          <w:p w:rsidR="0044743D" w:rsidRDefault="0044743D">
            <w:pPr>
              <w:rPr>
                <w:rFonts w:ascii="Century Gothic" w:hAnsi="Century Gothic" w:cs="Century Gothic"/>
                <w:sz w:val="22"/>
                <w:szCs w:val="22"/>
              </w:rPr>
            </w:pPr>
          </w:p>
        </w:tc>
        <w:tc>
          <w:tcPr>
            <w:tcW w:w="1316" w:type="dxa"/>
            <w:tcBorders>
              <w:top w:val="nil"/>
              <w:left w:val="nil"/>
              <w:bottom w:val="nil"/>
              <w:right w:val="nil"/>
            </w:tcBorders>
          </w:tcPr>
          <w:p w:rsidR="0044743D" w:rsidRDefault="0044743D">
            <w:pPr>
              <w:rPr>
                <w:rFonts w:ascii="Century Gothic" w:hAnsi="Century Gothic" w:cs="Century Gothic"/>
                <w:sz w:val="22"/>
                <w:szCs w:val="22"/>
              </w:rPr>
            </w:pPr>
          </w:p>
        </w:tc>
        <w:tc>
          <w:tcPr>
            <w:tcW w:w="1316" w:type="dxa"/>
            <w:tcBorders>
              <w:top w:val="nil"/>
              <w:left w:val="nil"/>
              <w:bottom w:val="nil"/>
              <w:right w:val="nil"/>
            </w:tcBorders>
          </w:tcPr>
          <w:p w:rsidR="0044743D" w:rsidRDefault="0044743D">
            <w:pPr>
              <w:rPr>
                <w:rFonts w:ascii="Century Gothic" w:hAnsi="Century Gothic" w:cs="Century Gothic"/>
                <w:sz w:val="22"/>
                <w:szCs w:val="22"/>
              </w:rPr>
            </w:pPr>
          </w:p>
        </w:tc>
        <w:tc>
          <w:tcPr>
            <w:tcW w:w="1316" w:type="dxa"/>
            <w:tcBorders>
              <w:top w:val="nil"/>
              <w:left w:val="nil"/>
              <w:bottom w:val="nil"/>
              <w:right w:val="nil"/>
            </w:tcBorders>
          </w:tcPr>
          <w:p w:rsidR="0044743D" w:rsidRDefault="0044743D">
            <w:pPr>
              <w:rPr>
                <w:rFonts w:ascii="Century Gothic" w:hAnsi="Century Gothic" w:cs="Century Gothic"/>
                <w:sz w:val="22"/>
                <w:szCs w:val="22"/>
              </w:rPr>
            </w:pPr>
          </w:p>
        </w:tc>
        <w:tc>
          <w:tcPr>
            <w:tcW w:w="476" w:type="dxa"/>
            <w:tcBorders>
              <w:top w:val="nil"/>
              <w:left w:val="nil"/>
              <w:bottom w:val="nil"/>
              <w:right w:val="single" w:sz="18" w:space="0" w:color="CC6600"/>
            </w:tcBorders>
          </w:tcPr>
          <w:p w:rsidR="0044743D" w:rsidRDefault="0044743D">
            <w:pPr>
              <w:rPr>
                <w:rFonts w:ascii="Century Gothic" w:hAnsi="Century Gothic" w:cs="Century Gothic"/>
                <w:sz w:val="22"/>
                <w:szCs w:val="22"/>
              </w:rPr>
            </w:pPr>
          </w:p>
        </w:tc>
        <w:tc>
          <w:tcPr>
            <w:tcW w:w="2156" w:type="dxa"/>
            <w:tcBorders>
              <w:top w:val="single" w:sz="18" w:space="0" w:color="CC6600"/>
              <w:left w:val="single" w:sz="18" w:space="0" w:color="CC6600"/>
              <w:bottom w:val="single" w:sz="18" w:space="0" w:color="CC6600"/>
              <w:right w:val="single" w:sz="18" w:space="0" w:color="CC6600"/>
            </w:tcBorders>
            <w:shd w:val="clear" w:color="auto" w:fill="FF99CC"/>
            <w:vAlign w:val="center"/>
            <w:hideMark/>
          </w:tcPr>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4 AGENTS</w:t>
            </w:r>
          </w:p>
          <w:p w:rsidR="0044743D" w:rsidRDefault="0044743D">
            <w:pPr>
              <w:jc w:val="center"/>
              <w:rPr>
                <w:rFonts w:ascii="Century Gothic" w:hAnsi="Century Gothic" w:cs="Century Gothic"/>
                <w:b/>
                <w:sz w:val="20"/>
                <w:szCs w:val="20"/>
              </w:rPr>
            </w:pPr>
            <w:r>
              <w:rPr>
                <w:rFonts w:ascii="Century Gothic" w:hAnsi="Century Gothic" w:cs="Century Gothic"/>
                <w:b/>
                <w:sz w:val="20"/>
                <w:szCs w:val="20"/>
              </w:rPr>
              <w:t>D’ACCUEIL  NUIT</w:t>
            </w:r>
          </w:p>
        </w:tc>
      </w:tr>
    </w:tbl>
    <w:p w:rsidR="0044743D" w:rsidRDefault="0044743D" w:rsidP="0044743D">
      <w:pPr>
        <w:rPr>
          <w:rFonts w:ascii="Century Gothic" w:hAnsi="Century Gothic" w:cs="Century Gothic"/>
          <w:sz w:val="22"/>
          <w:szCs w:val="22"/>
        </w:rPr>
      </w:pPr>
    </w:p>
    <w:p w:rsidR="0044743D" w:rsidRDefault="0044743D" w:rsidP="0044743D">
      <w:pPr>
        <w:rPr>
          <w:rFonts w:ascii="Century Gothic" w:hAnsi="Century Gothic" w:cs="Century Gothic"/>
          <w:sz w:val="22"/>
          <w:szCs w:val="22"/>
        </w:rPr>
      </w:pPr>
    </w:p>
    <w:p w:rsidR="0044743D" w:rsidRDefault="0044743D" w:rsidP="0044743D">
      <w:pPr>
        <w:rPr>
          <w:rFonts w:ascii="Century Gothic" w:hAnsi="Century Gothic" w:cs="Century Gothic"/>
          <w:b/>
          <w:bCs/>
          <w:sz w:val="20"/>
          <w:szCs w:val="20"/>
        </w:rPr>
      </w:pPr>
      <w:r>
        <w:rPr>
          <w:rFonts w:ascii="Century Gothic" w:hAnsi="Century Gothic" w:cs="Century Gothic"/>
          <w:b/>
          <w:bCs/>
          <w:sz w:val="20"/>
          <w:szCs w:val="20"/>
        </w:rPr>
        <w:t>2.00 E.T.P. cuisiniers « gelés » Sté Restauration extérieure API</w:t>
      </w:r>
    </w:p>
    <w:p w:rsidR="0044743D" w:rsidRDefault="0044743D" w:rsidP="0044743D">
      <w:pPr>
        <w:rPr>
          <w:rFonts w:ascii="Century Gothic" w:hAnsi="Century Gothic" w:cs="Century Gothic"/>
          <w:b/>
          <w:bCs/>
          <w:sz w:val="20"/>
          <w:szCs w:val="20"/>
        </w:rPr>
      </w:pPr>
      <w:r>
        <w:rPr>
          <w:rFonts w:ascii="Century Gothic" w:hAnsi="Century Gothic" w:cs="Century Gothic"/>
          <w:b/>
          <w:bCs/>
          <w:sz w:val="20"/>
          <w:szCs w:val="20"/>
        </w:rPr>
        <w:t>Sté ménage crèche extérieure AEP</w:t>
      </w:r>
    </w:p>
    <w:p w:rsidR="0044743D" w:rsidRDefault="0044743D" w:rsidP="0044743D">
      <w:pPr>
        <w:jc w:val="right"/>
        <w:rPr>
          <w:rFonts w:ascii="Century Gothic" w:hAnsi="Century Gothic" w:cs="Century Gothic"/>
          <w:sz w:val="16"/>
          <w:szCs w:val="16"/>
        </w:rPr>
      </w:pPr>
    </w:p>
    <w:p w:rsidR="0044743D" w:rsidRDefault="0044743D" w:rsidP="0044743D">
      <w:pPr>
        <w:rPr>
          <w:rFonts w:ascii="Century Gothic" w:hAnsi="Century Gothic" w:cs="Century Gothic"/>
          <w:sz w:val="16"/>
          <w:szCs w:val="16"/>
        </w:rPr>
      </w:pPr>
    </w:p>
    <w:p w:rsidR="0044743D" w:rsidRDefault="0044743D" w:rsidP="0044743D">
      <w:pPr>
        <w:jc w:val="right"/>
        <w:rPr>
          <w:rFonts w:ascii="Century Gothic" w:hAnsi="Century Gothic" w:cs="Century Gothic"/>
          <w:sz w:val="16"/>
          <w:szCs w:val="16"/>
        </w:rPr>
      </w:pPr>
      <w:r>
        <w:rPr>
          <w:rFonts w:ascii="Century Gothic" w:hAnsi="Century Gothic" w:cs="Century Gothic"/>
          <w:sz w:val="16"/>
          <w:szCs w:val="16"/>
        </w:rPr>
        <w:t>MAJ 23 janvier 2018</w:t>
      </w:r>
    </w:p>
    <w:p w:rsidR="0044743D" w:rsidRDefault="0044743D" w:rsidP="0044743D">
      <w:pPr>
        <w:jc w:val="right"/>
        <w:rPr>
          <w:rFonts w:ascii="Century Gothic" w:hAnsi="Century Gothic" w:cs="Century Gothic"/>
          <w:sz w:val="16"/>
          <w:szCs w:val="16"/>
        </w:rPr>
      </w:pPr>
    </w:p>
    <w:p w:rsidR="005759DC" w:rsidRPr="005759DC" w:rsidRDefault="005759DC" w:rsidP="005759DC">
      <w:pPr>
        <w:rPr>
          <w:rFonts w:ascii="Century Gothic" w:hAnsi="Century Gothic" w:cs="Century Gothic"/>
          <w:sz w:val="22"/>
          <w:szCs w:val="22"/>
        </w:rPr>
      </w:pPr>
    </w:p>
    <w:p w:rsidR="005759DC" w:rsidRPr="005759DC" w:rsidRDefault="005759DC" w:rsidP="005759DC">
      <w:pPr>
        <w:rPr>
          <w:rFonts w:ascii="Century Gothic" w:hAnsi="Century Gothic" w:cs="Century Gothic"/>
          <w:sz w:val="22"/>
          <w:szCs w:val="22"/>
        </w:rPr>
      </w:pPr>
    </w:p>
    <w:p w:rsidR="005759DC" w:rsidRDefault="005759DC" w:rsidP="005759DC">
      <w:pPr>
        <w:rPr>
          <w:rFonts w:ascii="Century Gothic" w:hAnsi="Century Gothic" w:cs="Century Gothic"/>
          <w:b/>
          <w:bCs/>
          <w:sz w:val="16"/>
          <w:szCs w:val="16"/>
        </w:rPr>
      </w:pPr>
    </w:p>
    <w:p w:rsidR="005759DC" w:rsidRDefault="005759DC" w:rsidP="005759DC">
      <w:pPr>
        <w:jc w:val="right"/>
        <w:rPr>
          <w:rFonts w:ascii="Century Gothic" w:hAnsi="Century Gothic" w:cs="Century Gothic"/>
          <w:b/>
          <w:bCs/>
          <w:sz w:val="16"/>
          <w:szCs w:val="16"/>
        </w:rPr>
      </w:pPr>
    </w:p>
    <w:p w:rsidR="005C7424" w:rsidRDefault="005C7424" w:rsidP="005C7424">
      <w:pPr>
        <w:jc w:val="center"/>
      </w:pPr>
      <w:r>
        <w:rPr>
          <w:noProof/>
        </w:rPr>
        <w:drawing>
          <wp:inline distT="0" distB="0" distL="0" distR="0">
            <wp:extent cx="1635760" cy="450850"/>
            <wp:effectExtent l="0" t="0" r="2540" b="6350"/>
            <wp:docPr id="257" name="Image 257" descr="LOGO MME 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MME COU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5760" cy="450850"/>
                    </a:xfrm>
                    <a:prstGeom prst="rect">
                      <a:avLst/>
                    </a:prstGeom>
                    <a:noFill/>
                    <a:ln>
                      <a:noFill/>
                    </a:ln>
                  </pic:spPr>
                </pic:pic>
              </a:graphicData>
            </a:graphic>
          </wp:inline>
        </w:drawing>
      </w:r>
    </w:p>
    <w:p w:rsidR="005C7424" w:rsidRPr="00E70F9F" w:rsidRDefault="005C7424" w:rsidP="005C7424">
      <w:pPr>
        <w:rPr>
          <w:rFonts w:ascii="Century Gothic" w:hAnsi="Century Gothic"/>
        </w:rPr>
      </w:pPr>
    </w:p>
    <w:p w:rsidR="005C7424" w:rsidRPr="00281300" w:rsidRDefault="005C7424" w:rsidP="005C7424">
      <w:pPr>
        <w:jc w:val="center"/>
        <w:rPr>
          <w:rFonts w:ascii="Century Gothic" w:hAnsi="Century Gothic"/>
          <w:sz w:val="28"/>
          <w:szCs w:val="28"/>
          <w:u w:val="single"/>
        </w:rPr>
      </w:pPr>
      <w:r w:rsidRPr="00281300">
        <w:rPr>
          <w:rFonts w:ascii="Century Gothic" w:hAnsi="Century Gothic"/>
          <w:sz w:val="28"/>
          <w:szCs w:val="28"/>
          <w:u w:val="single"/>
        </w:rPr>
        <w:t>LISTE DU PERSONNEL</w:t>
      </w:r>
      <w:r>
        <w:rPr>
          <w:rFonts w:ascii="Century Gothic" w:hAnsi="Century Gothic"/>
          <w:sz w:val="28"/>
          <w:szCs w:val="28"/>
          <w:u w:val="single"/>
        </w:rPr>
        <w:t xml:space="preserve"> DE </w:t>
      </w:r>
      <w:smartTag w:uri="urn:schemas-microsoft-com:office:smarttags" w:element="PersonName">
        <w:smartTagPr>
          <w:attr w:name="ProductID" w:val="LA MAISON DE"/>
        </w:smartTagPr>
        <w:r>
          <w:rPr>
            <w:rFonts w:ascii="Century Gothic" w:hAnsi="Century Gothic"/>
            <w:sz w:val="28"/>
            <w:szCs w:val="28"/>
            <w:u w:val="single"/>
          </w:rPr>
          <w:t>LA MAISON DE</w:t>
        </w:r>
      </w:smartTag>
      <w:r>
        <w:rPr>
          <w:rFonts w:ascii="Century Gothic" w:hAnsi="Century Gothic"/>
          <w:sz w:val="28"/>
          <w:szCs w:val="28"/>
          <w:u w:val="single"/>
        </w:rPr>
        <w:t xml:space="preserve"> </w:t>
      </w:r>
      <w:smartTag w:uri="urn:schemas-microsoft-com:office:smarttags" w:element="PersonName">
        <w:smartTagPr>
          <w:attr w:name="ProductID" w:val="LA MERE"/>
        </w:smartTagPr>
        <w:r>
          <w:rPr>
            <w:rFonts w:ascii="Century Gothic" w:hAnsi="Century Gothic"/>
            <w:sz w:val="28"/>
            <w:szCs w:val="28"/>
            <w:u w:val="single"/>
          </w:rPr>
          <w:t>LA MERE</w:t>
        </w:r>
      </w:smartTag>
      <w:r>
        <w:rPr>
          <w:rFonts w:ascii="Century Gothic" w:hAnsi="Century Gothic"/>
          <w:sz w:val="28"/>
          <w:szCs w:val="28"/>
          <w:u w:val="single"/>
        </w:rPr>
        <w:t xml:space="preserve"> &amp; DE L’ENFANT</w:t>
      </w:r>
    </w:p>
    <w:p w:rsidR="005C7424" w:rsidRPr="00E70F9F" w:rsidRDefault="005C7424" w:rsidP="005C7424">
      <w:pPr>
        <w:rPr>
          <w:rFonts w:ascii="Century Gothic" w:hAnsi="Century Gothi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blLook w:val="04A0" w:firstRow="1" w:lastRow="0" w:firstColumn="1" w:lastColumn="0" w:noHBand="0" w:noVBand="1"/>
      </w:tblPr>
      <w:tblGrid>
        <w:gridCol w:w="2518"/>
        <w:gridCol w:w="3260"/>
        <w:gridCol w:w="3432"/>
      </w:tblGrid>
      <w:tr w:rsidR="005C7424" w:rsidRPr="005062B5" w:rsidTr="005C7424">
        <w:tc>
          <w:tcPr>
            <w:tcW w:w="2518" w:type="dxa"/>
            <w:shd w:val="clear" w:color="auto" w:fill="948A54"/>
          </w:tcPr>
          <w:p w:rsidR="005C7424" w:rsidRPr="005062B5" w:rsidRDefault="005C7424" w:rsidP="005C7424">
            <w:pPr>
              <w:rPr>
                <w:rFonts w:ascii="Century Gothic" w:hAnsi="Century Gothic"/>
                <w:b/>
              </w:rPr>
            </w:pPr>
            <w:r w:rsidRPr="005062B5">
              <w:rPr>
                <w:rFonts w:ascii="Century Gothic" w:hAnsi="Century Gothic"/>
                <w:b/>
              </w:rPr>
              <w:t>SERVICES</w:t>
            </w:r>
          </w:p>
        </w:tc>
        <w:tc>
          <w:tcPr>
            <w:tcW w:w="3260" w:type="dxa"/>
            <w:shd w:val="clear" w:color="auto" w:fill="948A54"/>
          </w:tcPr>
          <w:p w:rsidR="005C7424" w:rsidRPr="005062B5" w:rsidRDefault="005C7424" w:rsidP="005C7424">
            <w:pPr>
              <w:rPr>
                <w:rFonts w:ascii="Century Gothic" w:hAnsi="Century Gothic"/>
                <w:b/>
              </w:rPr>
            </w:pPr>
            <w:r w:rsidRPr="005062B5">
              <w:rPr>
                <w:rFonts w:ascii="Century Gothic" w:hAnsi="Century Gothic"/>
                <w:b/>
              </w:rPr>
              <w:t>NOMS</w:t>
            </w:r>
          </w:p>
        </w:tc>
        <w:tc>
          <w:tcPr>
            <w:tcW w:w="3432" w:type="dxa"/>
            <w:shd w:val="clear" w:color="auto" w:fill="948A54"/>
          </w:tcPr>
          <w:p w:rsidR="005C7424" w:rsidRPr="005062B5" w:rsidRDefault="005C7424" w:rsidP="005C7424">
            <w:pPr>
              <w:rPr>
                <w:rFonts w:ascii="Century Gothic" w:hAnsi="Century Gothic"/>
                <w:b/>
              </w:rPr>
            </w:pPr>
            <w:r w:rsidRPr="005062B5">
              <w:rPr>
                <w:rFonts w:ascii="Century Gothic" w:hAnsi="Century Gothic"/>
                <w:b/>
              </w:rPr>
              <w:t>FONCTIONS</w:t>
            </w:r>
          </w:p>
        </w:tc>
      </w:tr>
    </w:tbl>
    <w:p w:rsidR="005C7424" w:rsidRPr="00E70F9F"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518"/>
        <w:gridCol w:w="3260"/>
        <w:gridCol w:w="3432"/>
      </w:tblGrid>
      <w:tr w:rsidR="00F01376" w:rsidRPr="00F01376" w:rsidTr="006940DB">
        <w:tc>
          <w:tcPr>
            <w:tcW w:w="2518" w:type="dxa"/>
            <w:shd w:val="clear" w:color="auto" w:fill="F2F2F2" w:themeFill="background1" w:themeFillShade="F2"/>
          </w:tcPr>
          <w:p w:rsidR="005C7424" w:rsidRPr="00F01376" w:rsidRDefault="005C7424" w:rsidP="005C7424">
            <w:pPr>
              <w:rPr>
                <w:rFonts w:ascii="Century Gothic" w:hAnsi="Century Gothic"/>
                <w:b/>
                <w:color w:val="FF9933"/>
                <w:sz w:val="22"/>
                <w:szCs w:val="22"/>
              </w:rPr>
            </w:pPr>
            <w:r w:rsidRPr="00F01376">
              <w:rPr>
                <w:rFonts w:ascii="Century Gothic" w:hAnsi="Century Gothic"/>
                <w:b/>
                <w:color w:val="FF9933"/>
                <w:sz w:val="22"/>
                <w:szCs w:val="22"/>
              </w:rPr>
              <w:t>DIRECTION</w:t>
            </w:r>
          </w:p>
        </w:tc>
        <w:tc>
          <w:tcPr>
            <w:tcW w:w="3260" w:type="dxa"/>
            <w:shd w:val="clear" w:color="auto" w:fill="F2F2F2" w:themeFill="background1" w:themeFillShade="F2"/>
          </w:tcPr>
          <w:p w:rsidR="005C7424" w:rsidRPr="00F01376" w:rsidRDefault="005C7424" w:rsidP="005C7424">
            <w:pPr>
              <w:rPr>
                <w:rFonts w:ascii="Century Gothic" w:hAnsi="Century Gothic"/>
                <w:b/>
                <w:color w:val="FF9933"/>
                <w:sz w:val="22"/>
                <w:szCs w:val="22"/>
              </w:rPr>
            </w:pPr>
            <w:r w:rsidRPr="00F01376">
              <w:rPr>
                <w:rFonts w:ascii="Century Gothic" w:hAnsi="Century Gothic"/>
                <w:b/>
                <w:color w:val="FF9933"/>
                <w:sz w:val="22"/>
                <w:szCs w:val="22"/>
              </w:rPr>
              <w:t>CONTINI Eliane</w:t>
            </w:r>
          </w:p>
        </w:tc>
        <w:tc>
          <w:tcPr>
            <w:tcW w:w="3432" w:type="dxa"/>
            <w:shd w:val="clear" w:color="auto" w:fill="F2F2F2" w:themeFill="background1" w:themeFillShade="F2"/>
          </w:tcPr>
          <w:p w:rsidR="005C7424" w:rsidRPr="00F01376" w:rsidRDefault="005C7424" w:rsidP="005C7424">
            <w:pPr>
              <w:rPr>
                <w:rFonts w:ascii="Century Gothic" w:hAnsi="Century Gothic"/>
                <w:b/>
                <w:color w:val="FF9933"/>
                <w:sz w:val="22"/>
                <w:szCs w:val="22"/>
              </w:rPr>
            </w:pPr>
            <w:r w:rsidRPr="00F01376">
              <w:rPr>
                <w:rFonts w:ascii="Century Gothic" w:hAnsi="Century Gothic"/>
                <w:b/>
                <w:color w:val="FF9933"/>
                <w:sz w:val="22"/>
                <w:szCs w:val="22"/>
              </w:rPr>
              <w:t>Directrice</w:t>
            </w:r>
          </w:p>
        </w:tc>
      </w:tr>
    </w:tbl>
    <w:p w:rsidR="005C7424"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518"/>
        <w:gridCol w:w="3260"/>
        <w:gridCol w:w="3432"/>
      </w:tblGrid>
      <w:tr w:rsidR="00F01376" w:rsidRPr="00F01376" w:rsidTr="006940DB">
        <w:tc>
          <w:tcPr>
            <w:tcW w:w="2518"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r w:rsidRPr="00F01376">
              <w:rPr>
                <w:rFonts w:ascii="Century Gothic" w:hAnsi="Century Gothic"/>
                <w:b/>
                <w:color w:val="943634" w:themeColor="accent2" w:themeShade="BF"/>
                <w:sz w:val="22"/>
                <w:szCs w:val="22"/>
              </w:rPr>
              <w:t>MEDICAL</w:t>
            </w:r>
          </w:p>
        </w:tc>
        <w:tc>
          <w:tcPr>
            <w:tcW w:w="3260"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p>
        </w:tc>
        <w:tc>
          <w:tcPr>
            <w:tcW w:w="3432"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r w:rsidRPr="00F01376">
              <w:rPr>
                <w:rFonts w:ascii="Century Gothic" w:hAnsi="Century Gothic"/>
                <w:b/>
                <w:color w:val="943634" w:themeColor="accent2" w:themeShade="BF"/>
                <w:sz w:val="22"/>
                <w:szCs w:val="22"/>
              </w:rPr>
              <w:t>Médecin</w:t>
            </w:r>
          </w:p>
        </w:tc>
      </w:tr>
    </w:tbl>
    <w:p w:rsidR="005C7424"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518"/>
        <w:gridCol w:w="3260"/>
        <w:gridCol w:w="3432"/>
      </w:tblGrid>
      <w:tr w:rsidR="00F01376" w:rsidRPr="00F01376" w:rsidTr="006940DB">
        <w:tc>
          <w:tcPr>
            <w:tcW w:w="2518"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r w:rsidRPr="00F01376">
              <w:rPr>
                <w:rFonts w:ascii="Century Gothic" w:hAnsi="Century Gothic"/>
                <w:b/>
                <w:color w:val="943634" w:themeColor="accent2" w:themeShade="BF"/>
                <w:sz w:val="22"/>
                <w:szCs w:val="22"/>
              </w:rPr>
              <w:t>PSYCHOLOGIE</w:t>
            </w:r>
          </w:p>
        </w:tc>
        <w:tc>
          <w:tcPr>
            <w:tcW w:w="3260"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r w:rsidRPr="00F01376">
              <w:rPr>
                <w:rFonts w:ascii="Century Gothic" w:hAnsi="Century Gothic"/>
                <w:b/>
                <w:color w:val="943634" w:themeColor="accent2" w:themeShade="BF"/>
                <w:sz w:val="22"/>
                <w:szCs w:val="22"/>
              </w:rPr>
              <w:t>CROZON Claude</w:t>
            </w:r>
          </w:p>
        </w:tc>
        <w:tc>
          <w:tcPr>
            <w:tcW w:w="3432" w:type="dxa"/>
            <w:shd w:val="clear" w:color="auto" w:fill="F2F2F2" w:themeFill="background1" w:themeFillShade="F2"/>
          </w:tcPr>
          <w:p w:rsidR="005C7424" w:rsidRPr="00F01376" w:rsidRDefault="005C7424" w:rsidP="005C7424">
            <w:pPr>
              <w:rPr>
                <w:rFonts w:ascii="Century Gothic" w:hAnsi="Century Gothic"/>
                <w:b/>
                <w:color w:val="943634" w:themeColor="accent2" w:themeShade="BF"/>
                <w:sz w:val="22"/>
                <w:szCs w:val="22"/>
              </w:rPr>
            </w:pPr>
            <w:r w:rsidRPr="00F01376">
              <w:rPr>
                <w:rFonts w:ascii="Century Gothic" w:hAnsi="Century Gothic"/>
                <w:b/>
                <w:color w:val="943634" w:themeColor="accent2" w:themeShade="BF"/>
                <w:sz w:val="22"/>
                <w:szCs w:val="22"/>
              </w:rPr>
              <w:t>Psychologue psychanalyste</w:t>
            </w:r>
          </w:p>
        </w:tc>
      </w:tr>
    </w:tbl>
    <w:p w:rsidR="005C7424" w:rsidRPr="00793E6D"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3432"/>
      </w:tblGrid>
      <w:tr w:rsidR="0044743D" w:rsidRPr="005062B5" w:rsidTr="006940DB">
        <w:tc>
          <w:tcPr>
            <w:tcW w:w="2518" w:type="dxa"/>
            <w:tcBorders>
              <w:bottom w:val="single" w:sz="4" w:space="0" w:color="auto"/>
            </w:tcBorders>
            <w:shd w:val="clear" w:color="auto" w:fill="F2F2F2" w:themeFill="background1" w:themeFillShade="F2"/>
          </w:tcPr>
          <w:p w:rsidR="0044743D" w:rsidRPr="00F01376" w:rsidRDefault="0044743D" w:rsidP="005C7424">
            <w:pPr>
              <w:rPr>
                <w:rFonts w:ascii="Century Gothic" w:hAnsi="Century Gothic"/>
                <w:b/>
                <w:color w:val="009900"/>
                <w:sz w:val="22"/>
                <w:szCs w:val="22"/>
              </w:rPr>
            </w:pPr>
            <w:r w:rsidRPr="00F01376">
              <w:rPr>
                <w:rFonts w:ascii="Century Gothic" w:hAnsi="Century Gothic"/>
                <w:b/>
                <w:color w:val="009900"/>
                <w:sz w:val="22"/>
                <w:szCs w:val="22"/>
              </w:rPr>
              <w:t>ADMINISTRATIF</w:t>
            </w:r>
          </w:p>
        </w:tc>
        <w:tc>
          <w:tcPr>
            <w:tcW w:w="3260" w:type="dxa"/>
            <w:shd w:val="clear" w:color="auto" w:fill="F2F2F2" w:themeFill="background1" w:themeFillShade="F2"/>
          </w:tcPr>
          <w:p w:rsidR="0044743D" w:rsidRPr="00F01376" w:rsidRDefault="0044743D" w:rsidP="000952A1">
            <w:pPr>
              <w:rPr>
                <w:rFonts w:ascii="Century Gothic" w:hAnsi="Century Gothic"/>
                <w:b/>
                <w:color w:val="33CC33"/>
                <w:sz w:val="22"/>
                <w:szCs w:val="22"/>
              </w:rPr>
            </w:pPr>
            <w:r w:rsidRPr="00F01376">
              <w:rPr>
                <w:rFonts w:ascii="Century Gothic" w:hAnsi="Century Gothic"/>
                <w:b/>
                <w:color w:val="33CC33"/>
                <w:sz w:val="22"/>
                <w:szCs w:val="22"/>
              </w:rPr>
              <w:t>HAOUINE Khaddouj</w:t>
            </w:r>
          </w:p>
        </w:tc>
        <w:tc>
          <w:tcPr>
            <w:tcW w:w="3432" w:type="dxa"/>
            <w:shd w:val="clear" w:color="auto" w:fill="F2F2F2" w:themeFill="background1" w:themeFillShade="F2"/>
          </w:tcPr>
          <w:p w:rsidR="0044743D" w:rsidRPr="00F01376" w:rsidRDefault="0044743D" w:rsidP="000952A1">
            <w:pPr>
              <w:rPr>
                <w:rFonts w:ascii="Century Gothic" w:hAnsi="Century Gothic"/>
                <w:b/>
                <w:color w:val="33CC33"/>
                <w:sz w:val="22"/>
                <w:szCs w:val="22"/>
              </w:rPr>
            </w:pPr>
            <w:r w:rsidRPr="00F01376">
              <w:rPr>
                <w:rFonts w:ascii="Century Gothic" w:hAnsi="Century Gothic"/>
                <w:b/>
                <w:color w:val="33CC33"/>
                <w:sz w:val="22"/>
                <w:szCs w:val="22"/>
              </w:rPr>
              <w:t>Secrétaire</w:t>
            </w:r>
          </w:p>
        </w:tc>
      </w:tr>
      <w:tr w:rsidR="00F24576" w:rsidRPr="005062B5" w:rsidTr="006940DB">
        <w:tc>
          <w:tcPr>
            <w:tcW w:w="2518" w:type="dxa"/>
            <w:tcBorders>
              <w:top w:val="nil"/>
              <w:left w:val="nil"/>
              <w:bottom w:val="nil"/>
            </w:tcBorders>
          </w:tcPr>
          <w:p w:rsidR="00F24576" w:rsidRPr="005062B5" w:rsidRDefault="00F24576" w:rsidP="005C7424">
            <w:pPr>
              <w:rPr>
                <w:rFonts w:ascii="Century Gothic" w:hAnsi="Century Gothic"/>
                <w:sz w:val="22"/>
                <w:szCs w:val="22"/>
              </w:rPr>
            </w:pPr>
          </w:p>
        </w:tc>
        <w:tc>
          <w:tcPr>
            <w:tcW w:w="3260" w:type="dxa"/>
            <w:shd w:val="clear" w:color="auto" w:fill="F2F2F2" w:themeFill="background1" w:themeFillShade="F2"/>
          </w:tcPr>
          <w:p w:rsidR="00F24576" w:rsidRPr="00F01376" w:rsidRDefault="0044743D" w:rsidP="006940DB">
            <w:pPr>
              <w:rPr>
                <w:rFonts w:ascii="Century Gothic" w:hAnsi="Century Gothic"/>
                <w:b/>
                <w:color w:val="33CC33"/>
                <w:sz w:val="22"/>
                <w:szCs w:val="22"/>
              </w:rPr>
            </w:pPr>
            <w:r>
              <w:rPr>
                <w:rFonts w:ascii="Century Gothic" w:hAnsi="Century Gothic"/>
                <w:b/>
                <w:color w:val="33CC33"/>
                <w:sz w:val="22"/>
                <w:szCs w:val="22"/>
              </w:rPr>
              <w:t>LEBOIS Eliette</w:t>
            </w:r>
          </w:p>
        </w:tc>
        <w:tc>
          <w:tcPr>
            <w:tcW w:w="3432" w:type="dxa"/>
            <w:shd w:val="clear" w:color="auto" w:fill="F2F2F2" w:themeFill="background1" w:themeFillShade="F2"/>
          </w:tcPr>
          <w:p w:rsidR="00F24576" w:rsidRPr="00F01376" w:rsidRDefault="0044743D" w:rsidP="006940DB">
            <w:pPr>
              <w:rPr>
                <w:rFonts w:ascii="Century Gothic" w:hAnsi="Century Gothic"/>
                <w:b/>
                <w:color w:val="33CC33"/>
                <w:sz w:val="22"/>
                <w:szCs w:val="22"/>
              </w:rPr>
            </w:pPr>
            <w:r>
              <w:rPr>
                <w:rFonts w:ascii="Century Gothic" w:hAnsi="Century Gothic"/>
                <w:b/>
                <w:color w:val="33CC33"/>
                <w:sz w:val="22"/>
                <w:szCs w:val="22"/>
              </w:rPr>
              <w:t>Comptable</w:t>
            </w:r>
          </w:p>
        </w:tc>
      </w:tr>
      <w:tr w:rsidR="00F24576" w:rsidRPr="005062B5" w:rsidTr="006940DB">
        <w:tc>
          <w:tcPr>
            <w:tcW w:w="2518" w:type="dxa"/>
            <w:tcBorders>
              <w:top w:val="nil"/>
              <w:left w:val="nil"/>
              <w:bottom w:val="nil"/>
            </w:tcBorders>
          </w:tcPr>
          <w:p w:rsidR="00F24576" w:rsidRPr="005062B5" w:rsidRDefault="00F24576" w:rsidP="005C7424">
            <w:pPr>
              <w:rPr>
                <w:rFonts w:ascii="Century Gothic" w:hAnsi="Century Gothic"/>
                <w:sz w:val="22"/>
                <w:szCs w:val="22"/>
              </w:rPr>
            </w:pPr>
          </w:p>
        </w:tc>
        <w:tc>
          <w:tcPr>
            <w:tcW w:w="3260" w:type="dxa"/>
            <w:shd w:val="clear" w:color="auto" w:fill="F2F2F2" w:themeFill="background1" w:themeFillShade="F2"/>
          </w:tcPr>
          <w:p w:rsidR="00F24576" w:rsidRPr="00F01376" w:rsidRDefault="00F24576" w:rsidP="006940DB">
            <w:pPr>
              <w:rPr>
                <w:rFonts w:ascii="Century Gothic" w:hAnsi="Century Gothic"/>
                <w:b/>
                <w:color w:val="33CC33"/>
                <w:sz w:val="22"/>
                <w:szCs w:val="22"/>
              </w:rPr>
            </w:pPr>
            <w:r w:rsidRPr="00F01376">
              <w:rPr>
                <w:rFonts w:ascii="Century Gothic" w:hAnsi="Century Gothic"/>
                <w:b/>
                <w:color w:val="33CC33"/>
                <w:sz w:val="22"/>
                <w:szCs w:val="22"/>
              </w:rPr>
              <w:t>MOMMEJA Myriam</w:t>
            </w:r>
          </w:p>
        </w:tc>
        <w:tc>
          <w:tcPr>
            <w:tcW w:w="3432" w:type="dxa"/>
            <w:shd w:val="clear" w:color="auto" w:fill="F2F2F2" w:themeFill="background1" w:themeFillShade="F2"/>
          </w:tcPr>
          <w:p w:rsidR="00F24576" w:rsidRPr="00F01376" w:rsidRDefault="00F24576" w:rsidP="006940DB">
            <w:pPr>
              <w:rPr>
                <w:rFonts w:ascii="Century Gothic" w:hAnsi="Century Gothic"/>
                <w:b/>
                <w:color w:val="33CC33"/>
                <w:sz w:val="22"/>
                <w:szCs w:val="22"/>
              </w:rPr>
            </w:pPr>
            <w:r w:rsidRPr="00F01376">
              <w:rPr>
                <w:rFonts w:ascii="Century Gothic" w:hAnsi="Century Gothic"/>
                <w:b/>
                <w:color w:val="33CC33"/>
                <w:sz w:val="22"/>
                <w:szCs w:val="22"/>
              </w:rPr>
              <w:t>Agent d’accueil jour</w:t>
            </w:r>
          </w:p>
        </w:tc>
      </w:tr>
      <w:tr w:rsidR="00F24576" w:rsidRPr="005062B5" w:rsidTr="006940DB">
        <w:tc>
          <w:tcPr>
            <w:tcW w:w="2518" w:type="dxa"/>
            <w:tcBorders>
              <w:top w:val="nil"/>
              <w:left w:val="nil"/>
              <w:bottom w:val="nil"/>
            </w:tcBorders>
          </w:tcPr>
          <w:p w:rsidR="00F24576" w:rsidRPr="005062B5" w:rsidRDefault="00F24576" w:rsidP="005C7424">
            <w:pPr>
              <w:rPr>
                <w:rFonts w:ascii="Century Gothic" w:hAnsi="Century Gothic"/>
                <w:sz w:val="22"/>
                <w:szCs w:val="22"/>
              </w:rPr>
            </w:pPr>
          </w:p>
        </w:tc>
        <w:tc>
          <w:tcPr>
            <w:tcW w:w="3260" w:type="dxa"/>
            <w:shd w:val="clear" w:color="auto" w:fill="F2F2F2" w:themeFill="background1" w:themeFillShade="F2"/>
          </w:tcPr>
          <w:p w:rsidR="00F24576" w:rsidRPr="00F01376" w:rsidRDefault="00F24576" w:rsidP="006940DB">
            <w:pPr>
              <w:rPr>
                <w:rFonts w:ascii="Century Gothic" w:hAnsi="Century Gothic"/>
                <w:b/>
                <w:color w:val="33CC33"/>
                <w:sz w:val="22"/>
                <w:szCs w:val="22"/>
              </w:rPr>
            </w:pPr>
            <w:r w:rsidRPr="00F01376">
              <w:rPr>
                <w:rFonts w:ascii="Century Gothic" w:hAnsi="Century Gothic"/>
                <w:b/>
                <w:color w:val="33CC33"/>
                <w:sz w:val="22"/>
                <w:szCs w:val="22"/>
              </w:rPr>
              <w:t>NOGUES Céline</w:t>
            </w:r>
          </w:p>
        </w:tc>
        <w:tc>
          <w:tcPr>
            <w:tcW w:w="3432" w:type="dxa"/>
            <w:shd w:val="clear" w:color="auto" w:fill="F2F2F2" w:themeFill="background1" w:themeFillShade="F2"/>
          </w:tcPr>
          <w:p w:rsidR="00F24576" w:rsidRPr="00F01376" w:rsidRDefault="00F24576" w:rsidP="006940DB">
            <w:pPr>
              <w:rPr>
                <w:rFonts w:ascii="Century Gothic" w:hAnsi="Century Gothic"/>
                <w:b/>
                <w:color w:val="33CC33"/>
                <w:sz w:val="22"/>
                <w:szCs w:val="22"/>
              </w:rPr>
            </w:pPr>
            <w:r w:rsidRPr="00F01376">
              <w:rPr>
                <w:rFonts w:ascii="Century Gothic" w:hAnsi="Century Gothic"/>
                <w:b/>
                <w:color w:val="33CC33"/>
                <w:sz w:val="22"/>
                <w:szCs w:val="22"/>
              </w:rPr>
              <w:t>Secrétaire</w:t>
            </w:r>
          </w:p>
        </w:tc>
      </w:tr>
      <w:tr w:rsidR="00505B21" w:rsidRPr="005062B5" w:rsidTr="006940DB">
        <w:tc>
          <w:tcPr>
            <w:tcW w:w="2518" w:type="dxa"/>
            <w:tcBorders>
              <w:top w:val="nil"/>
              <w:left w:val="nil"/>
              <w:bottom w:val="nil"/>
            </w:tcBorders>
          </w:tcPr>
          <w:p w:rsidR="00505B21" w:rsidRPr="005062B5" w:rsidRDefault="00505B21" w:rsidP="005C7424">
            <w:pPr>
              <w:rPr>
                <w:rFonts w:ascii="Century Gothic" w:hAnsi="Century Gothic"/>
                <w:sz w:val="22"/>
                <w:szCs w:val="22"/>
              </w:rPr>
            </w:pPr>
          </w:p>
        </w:tc>
        <w:tc>
          <w:tcPr>
            <w:tcW w:w="3260" w:type="dxa"/>
            <w:shd w:val="clear" w:color="auto" w:fill="F2F2F2" w:themeFill="background1" w:themeFillShade="F2"/>
          </w:tcPr>
          <w:p w:rsidR="00505B21" w:rsidRPr="00F01376" w:rsidRDefault="00505B21" w:rsidP="00F25E16">
            <w:pPr>
              <w:rPr>
                <w:rFonts w:ascii="Century Gothic" w:hAnsi="Century Gothic"/>
                <w:b/>
                <w:color w:val="33CC33"/>
                <w:sz w:val="22"/>
                <w:szCs w:val="22"/>
              </w:rPr>
            </w:pPr>
            <w:r w:rsidRPr="00F01376">
              <w:rPr>
                <w:rFonts w:ascii="Century Gothic" w:hAnsi="Century Gothic"/>
                <w:b/>
                <w:color w:val="33CC33"/>
                <w:sz w:val="22"/>
                <w:szCs w:val="22"/>
              </w:rPr>
              <w:t>OLIVEIRA</w:t>
            </w:r>
            <w:r>
              <w:rPr>
                <w:rFonts w:ascii="Century Gothic" w:hAnsi="Century Gothic"/>
                <w:b/>
                <w:color w:val="33CC33"/>
                <w:sz w:val="22"/>
                <w:szCs w:val="22"/>
              </w:rPr>
              <w:t xml:space="preserve"> (de)</w:t>
            </w:r>
            <w:r w:rsidRPr="00F01376">
              <w:rPr>
                <w:rFonts w:ascii="Century Gothic" w:hAnsi="Century Gothic"/>
                <w:b/>
                <w:color w:val="33CC33"/>
                <w:sz w:val="22"/>
                <w:szCs w:val="22"/>
              </w:rPr>
              <w:t xml:space="preserve"> Maria</w:t>
            </w:r>
          </w:p>
        </w:tc>
        <w:tc>
          <w:tcPr>
            <w:tcW w:w="3432" w:type="dxa"/>
            <w:shd w:val="clear" w:color="auto" w:fill="F2F2F2" w:themeFill="background1" w:themeFillShade="F2"/>
          </w:tcPr>
          <w:p w:rsidR="00505B21" w:rsidRPr="00F01376" w:rsidRDefault="00505B21" w:rsidP="00F25E16">
            <w:pPr>
              <w:rPr>
                <w:rFonts w:ascii="Century Gothic" w:hAnsi="Century Gothic"/>
                <w:b/>
                <w:color w:val="33CC33"/>
                <w:sz w:val="22"/>
                <w:szCs w:val="22"/>
              </w:rPr>
            </w:pPr>
            <w:r w:rsidRPr="00F01376">
              <w:rPr>
                <w:rFonts w:ascii="Century Gothic" w:hAnsi="Century Gothic"/>
                <w:b/>
                <w:color w:val="33CC33"/>
                <w:sz w:val="22"/>
                <w:szCs w:val="22"/>
              </w:rPr>
              <w:t>Agent d’accueil jour</w:t>
            </w:r>
          </w:p>
        </w:tc>
      </w:tr>
    </w:tbl>
    <w:p w:rsidR="005C7424" w:rsidRPr="00793E6D"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3432"/>
      </w:tblGrid>
      <w:tr w:rsidR="005C7424" w:rsidRPr="005062B5" w:rsidTr="006940DB">
        <w:tc>
          <w:tcPr>
            <w:tcW w:w="2518" w:type="dxa"/>
            <w:tcBorders>
              <w:bottom w:val="single" w:sz="4" w:space="0" w:color="auto"/>
            </w:tcBorders>
            <w:shd w:val="clear" w:color="auto" w:fill="F2F2F2" w:themeFill="background1" w:themeFillShade="F2"/>
          </w:tcPr>
          <w:p w:rsidR="005C7424" w:rsidRPr="00F01376" w:rsidRDefault="005C7424" w:rsidP="005C7424">
            <w:pPr>
              <w:rPr>
                <w:rFonts w:ascii="Century Gothic" w:hAnsi="Century Gothic"/>
                <w:b/>
                <w:color w:val="0000FF"/>
                <w:sz w:val="22"/>
                <w:szCs w:val="22"/>
              </w:rPr>
            </w:pPr>
            <w:r w:rsidRPr="00F01376">
              <w:rPr>
                <w:rFonts w:ascii="Century Gothic" w:hAnsi="Century Gothic"/>
                <w:b/>
                <w:color w:val="0000FF"/>
                <w:sz w:val="22"/>
                <w:szCs w:val="22"/>
              </w:rPr>
              <w:t>CRECHE</w:t>
            </w:r>
          </w:p>
        </w:tc>
        <w:tc>
          <w:tcPr>
            <w:tcW w:w="3260" w:type="dxa"/>
            <w:shd w:val="clear" w:color="auto" w:fill="F2F2F2" w:themeFill="background1" w:themeFillShade="F2"/>
          </w:tcPr>
          <w:p w:rsidR="005C7424" w:rsidRPr="00F01376" w:rsidRDefault="00F01376" w:rsidP="005C7424">
            <w:pPr>
              <w:rPr>
                <w:rFonts w:ascii="Century Gothic" w:hAnsi="Century Gothic"/>
                <w:b/>
                <w:color w:val="3399FF"/>
                <w:sz w:val="22"/>
                <w:szCs w:val="22"/>
              </w:rPr>
            </w:pPr>
            <w:r w:rsidRPr="00F01376">
              <w:rPr>
                <w:rFonts w:ascii="Century Gothic" w:hAnsi="Century Gothic"/>
                <w:b/>
                <w:color w:val="3399FF"/>
                <w:sz w:val="22"/>
                <w:szCs w:val="22"/>
              </w:rPr>
              <w:t>LORENZO Rose-Marie</w:t>
            </w:r>
          </w:p>
        </w:tc>
        <w:tc>
          <w:tcPr>
            <w:tcW w:w="3432" w:type="dxa"/>
            <w:shd w:val="clear" w:color="auto" w:fill="F2F2F2" w:themeFill="background1" w:themeFillShade="F2"/>
          </w:tcPr>
          <w:p w:rsidR="005C7424" w:rsidRPr="00F01376" w:rsidRDefault="00C2514C" w:rsidP="005C7424">
            <w:pPr>
              <w:rPr>
                <w:rFonts w:ascii="Century Gothic" w:hAnsi="Century Gothic"/>
                <w:b/>
                <w:color w:val="3399FF"/>
                <w:sz w:val="22"/>
                <w:szCs w:val="22"/>
              </w:rPr>
            </w:pPr>
            <w:r>
              <w:rPr>
                <w:rFonts w:ascii="Century Gothic" w:hAnsi="Century Gothic"/>
                <w:b/>
                <w:color w:val="3399FF"/>
                <w:sz w:val="22"/>
                <w:szCs w:val="22"/>
              </w:rPr>
              <w:t>Cadre</w:t>
            </w:r>
            <w:r w:rsidR="00F01376" w:rsidRPr="00F01376">
              <w:rPr>
                <w:rFonts w:ascii="Century Gothic" w:hAnsi="Century Gothic"/>
                <w:b/>
                <w:color w:val="3399FF"/>
                <w:sz w:val="22"/>
                <w:szCs w:val="22"/>
              </w:rPr>
              <w:t xml:space="preserve"> de crèche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BERNADIN Lina</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BRUENT Marie-Christine</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BRUNET Sophie</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Educatrice de jeunes enfants</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DAROUX Kérina</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FREIXINHO Rosario</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LASGAA Malika</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LOUKOKI Yolande</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MURAINE Nathalie</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en périnatalité</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WELNOVSKI Isabelle</w:t>
            </w:r>
          </w:p>
        </w:tc>
        <w:tc>
          <w:tcPr>
            <w:tcW w:w="3432" w:type="dxa"/>
            <w:shd w:val="clear" w:color="auto" w:fill="F2F2F2" w:themeFill="background1" w:themeFillShade="F2"/>
          </w:tcPr>
          <w:p w:rsidR="00F01376" w:rsidRPr="00F01376" w:rsidRDefault="00F01376" w:rsidP="006940DB">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C25599" w:rsidRPr="005062B5" w:rsidTr="006940DB">
        <w:tc>
          <w:tcPr>
            <w:tcW w:w="2518" w:type="dxa"/>
            <w:tcBorders>
              <w:top w:val="nil"/>
              <w:left w:val="nil"/>
              <w:bottom w:val="nil"/>
            </w:tcBorders>
          </w:tcPr>
          <w:p w:rsidR="00C25599" w:rsidRPr="005062B5" w:rsidRDefault="00C25599" w:rsidP="005C7424">
            <w:pPr>
              <w:rPr>
                <w:rFonts w:ascii="Century Gothic" w:hAnsi="Century Gothic"/>
                <w:sz w:val="22"/>
                <w:szCs w:val="22"/>
              </w:rPr>
            </w:pPr>
          </w:p>
        </w:tc>
        <w:tc>
          <w:tcPr>
            <w:tcW w:w="3260" w:type="dxa"/>
            <w:shd w:val="clear" w:color="auto" w:fill="F2F2F2" w:themeFill="background1" w:themeFillShade="F2"/>
          </w:tcPr>
          <w:p w:rsidR="00C25599" w:rsidRPr="00F01376" w:rsidRDefault="00C25599" w:rsidP="00F25E16">
            <w:pPr>
              <w:rPr>
                <w:rFonts w:ascii="Century Gothic" w:hAnsi="Century Gothic"/>
                <w:b/>
                <w:color w:val="3399FF"/>
                <w:sz w:val="22"/>
                <w:szCs w:val="22"/>
              </w:rPr>
            </w:pPr>
            <w:r>
              <w:rPr>
                <w:rFonts w:ascii="Century Gothic" w:hAnsi="Century Gothic"/>
                <w:b/>
                <w:color w:val="3399FF"/>
                <w:sz w:val="22"/>
                <w:szCs w:val="22"/>
              </w:rPr>
              <w:t>ZIRIGNON Fatou</w:t>
            </w:r>
          </w:p>
        </w:tc>
        <w:tc>
          <w:tcPr>
            <w:tcW w:w="3432" w:type="dxa"/>
            <w:shd w:val="clear" w:color="auto" w:fill="F2F2F2" w:themeFill="background1" w:themeFillShade="F2"/>
          </w:tcPr>
          <w:p w:rsidR="00C25599" w:rsidRPr="00F01376" w:rsidRDefault="00C25599" w:rsidP="00F25E16">
            <w:pPr>
              <w:rPr>
                <w:rFonts w:ascii="Century Gothic" w:hAnsi="Century Gothic"/>
                <w:b/>
                <w:color w:val="3399FF"/>
                <w:sz w:val="22"/>
                <w:szCs w:val="22"/>
              </w:rPr>
            </w:pPr>
            <w:r w:rsidRPr="00F01376">
              <w:rPr>
                <w:rFonts w:ascii="Century Gothic" w:hAnsi="Century Gothic"/>
                <w:b/>
                <w:color w:val="3399FF"/>
                <w:sz w:val="22"/>
                <w:szCs w:val="22"/>
              </w:rPr>
              <w:t>Auxiliaire de puériculture</w:t>
            </w:r>
          </w:p>
        </w:tc>
      </w:tr>
      <w:tr w:rsidR="00866F11" w:rsidRPr="005062B5" w:rsidTr="006940DB">
        <w:tc>
          <w:tcPr>
            <w:tcW w:w="2518" w:type="dxa"/>
            <w:tcBorders>
              <w:top w:val="nil"/>
              <w:left w:val="nil"/>
              <w:bottom w:val="nil"/>
            </w:tcBorders>
          </w:tcPr>
          <w:p w:rsidR="00866F11" w:rsidRPr="005062B5" w:rsidRDefault="00866F11" w:rsidP="005C7424">
            <w:pPr>
              <w:rPr>
                <w:rFonts w:ascii="Century Gothic" w:hAnsi="Century Gothic"/>
                <w:sz w:val="22"/>
                <w:szCs w:val="22"/>
              </w:rPr>
            </w:pPr>
          </w:p>
        </w:tc>
        <w:tc>
          <w:tcPr>
            <w:tcW w:w="3260" w:type="dxa"/>
            <w:shd w:val="clear" w:color="auto" w:fill="F2F2F2" w:themeFill="background1" w:themeFillShade="F2"/>
          </w:tcPr>
          <w:p w:rsidR="00866F11" w:rsidRDefault="00866F11" w:rsidP="00F25E16">
            <w:pPr>
              <w:rPr>
                <w:rFonts w:ascii="Century Gothic" w:hAnsi="Century Gothic"/>
                <w:b/>
                <w:color w:val="3399FF"/>
                <w:sz w:val="22"/>
                <w:szCs w:val="22"/>
              </w:rPr>
            </w:pPr>
          </w:p>
        </w:tc>
        <w:tc>
          <w:tcPr>
            <w:tcW w:w="3432" w:type="dxa"/>
            <w:shd w:val="clear" w:color="auto" w:fill="F2F2F2" w:themeFill="background1" w:themeFillShade="F2"/>
          </w:tcPr>
          <w:p w:rsidR="00866F11" w:rsidRPr="00F01376" w:rsidRDefault="00866F11" w:rsidP="00F25E16">
            <w:pPr>
              <w:rPr>
                <w:rFonts w:ascii="Century Gothic" w:hAnsi="Century Gothic"/>
                <w:b/>
                <w:color w:val="3399FF"/>
                <w:sz w:val="22"/>
                <w:szCs w:val="22"/>
              </w:rPr>
            </w:pPr>
          </w:p>
        </w:tc>
      </w:tr>
    </w:tbl>
    <w:p w:rsidR="005C7424" w:rsidRPr="00793E6D"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3432"/>
      </w:tblGrid>
      <w:tr w:rsidR="00F84353" w:rsidRPr="005062B5" w:rsidTr="006940DB">
        <w:tc>
          <w:tcPr>
            <w:tcW w:w="2518" w:type="dxa"/>
            <w:tcBorders>
              <w:bottom w:val="single" w:sz="4" w:space="0" w:color="auto"/>
            </w:tcBorders>
            <w:shd w:val="clear" w:color="auto" w:fill="F2F2F2" w:themeFill="background1" w:themeFillShade="F2"/>
          </w:tcPr>
          <w:p w:rsidR="00F84353" w:rsidRPr="00F01376" w:rsidRDefault="00F84353" w:rsidP="005C7424">
            <w:pPr>
              <w:rPr>
                <w:rFonts w:ascii="Century Gothic" w:hAnsi="Century Gothic"/>
                <w:b/>
                <w:color w:val="800080"/>
                <w:sz w:val="22"/>
                <w:szCs w:val="22"/>
              </w:rPr>
            </w:pPr>
            <w:r w:rsidRPr="00F01376">
              <w:rPr>
                <w:rFonts w:ascii="Century Gothic" w:hAnsi="Century Gothic"/>
                <w:b/>
                <w:color w:val="800080"/>
                <w:sz w:val="22"/>
                <w:szCs w:val="22"/>
              </w:rPr>
              <w:t>LOGISTIQUE</w:t>
            </w:r>
          </w:p>
        </w:tc>
        <w:tc>
          <w:tcPr>
            <w:tcW w:w="3260" w:type="dxa"/>
            <w:tcBorders>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AJEAMOUME Brahim</w:t>
            </w:r>
          </w:p>
        </w:tc>
        <w:tc>
          <w:tcPr>
            <w:tcW w:w="3432" w:type="dxa"/>
            <w:tcBorders>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Ouvrier d’entretien</w:t>
            </w:r>
          </w:p>
        </w:tc>
      </w:tr>
      <w:tr w:rsidR="00F84353" w:rsidRPr="005062B5" w:rsidTr="006940DB">
        <w:tc>
          <w:tcPr>
            <w:tcW w:w="2518" w:type="dxa"/>
            <w:tcBorders>
              <w:left w:val="nil"/>
              <w:bottom w:val="nil"/>
            </w:tcBorders>
          </w:tcPr>
          <w:p w:rsidR="00F84353" w:rsidRPr="005062B5" w:rsidRDefault="00F84353" w:rsidP="005C7424">
            <w:pPr>
              <w:rPr>
                <w:rFonts w:ascii="Century Gothic" w:hAnsi="Century Gothic"/>
                <w:sz w:val="22"/>
                <w:szCs w:val="22"/>
              </w:rPr>
            </w:pPr>
          </w:p>
        </w:tc>
        <w:tc>
          <w:tcPr>
            <w:tcW w:w="3260"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FANOUILLERE Sylvie</w:t>
            </w:r>
          </w:p>
        </w:tc>
        <w:tc>
          <w:tcPr>
            <w:tcW w:w="3432"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Agent d’entretien</w:t>
            </w:r>
          </w:p>
        </w:tc>
      </w:tr>
      <w:tr w:rsidR="00F84353" w:rsidRPr="005062B5" w:rsidTr="006940DB">
        <w:tc>
          <w:tcPr>
            <w:tcW w:w="2518" w:type="dxa"/>
            <w:tcBorders>
              <w:top w:val="nil"/>
              <w:left w:val="nil"/>
              <w:bottom w:val="nil"/>
            </w:tcBorders>
          </w:tcPr>
          <w:p w:rsidR="00F84353" w:rsidRPr="005062B5" w:rsidRDefault="00F84353" w:rsidP="005C7424">
            <w:pPr>
              <w:rPr>
                <w:rFonts w:ascii="Century Gothic" w:hAnsi="Century Gothic"/>
                <w:sz w:val="22"/>
                <w:szCs w:val="22"/>
              </w:rPr>
            </w:pPr>
          </w:p>
        </w:tc>
        <w:tc>
          <w:tcPr>
            <w:tcW w:w="3260"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FAUDEUX Dominique</w:t>
            </w:r>
          </w:p>
        </w:tc>
        <w:tc>
          <w:tcPr>
            <w:tcW w:w="3432"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Agent d’entretien</w:t>
            </w:r>
          </w:p>
        </w:tc>
      </w:tr>
      <w:tr w:rsidR="00F84353" w:rsidRPr="005062B5" w:rsidTr="006940DB">
        <w:tc>
          <w:tcPr>
            <w:tcW w:w="2518" w:type="dxa"/>
            <w:tcBorders>
              <w:top w:val="nil"/>
              <w:left w:val="nil"/>
              <w:bottom w:val="nil"/>
            </w:tcBorders>
          </w:tcPr>
          <w:p w:rsidR="00F84353" w:rsidRPr="005062B5" w:rsidRDefault="00F84353" w:rsidP="005C7424">
            <w:pPr>
              <w:rPr>
                <w:rFonts w:ascii="Century Gothic" w:hAnsi="Century Gothic"/>
                <w:sz w:val="22"/>
                <w:szCs w:val="22"/>
              </w:rPr>
            </w:pPr>
          </w:p>
        </w:tc>
        <w:tc>
          <w:tcPr>
            <w:tcW w:w="3260"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KHERFALLAH Zohra</w:t>
            </w:r>
          </w:p>
        </w:tc>
        <w:tc>
          <w:tcPr>
            <w:tcW w:w="3432"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Lingère</w:t>
            </w:r>
          </w:p>
        </w:tc>
      </w:tr>
      <w:tr w:rsidR="00F84353" w:rsidRPr="005062B5" w:rsidTr="006940DB">
        <w:tc>
          <w:tcPr>
            <w:tcW w:w="2518" w:type="dxa"/>
            <w:tcBorders>
              <w:top w:val="nil"/>
              <w:left w:val="nil"/>
              <w:bottom w:val="nil"/>
            </w:tcBorders>
          </w:tcPr>
          <w:p w:rsidR="00F84353" w:rsidRPr="005062B5" w:rsidRDefault="00F84353" w:rsidP="005C7424">
            <w:pPr>
              <w:rPr>
                <w:rFonts w:ascii="Century Gothic" w:hAnsi="Century Gothic"/>
                <w:sz w:val="22"/>
                <w:szCs w:val="22"/>
              </w:rPr>
            </w:pPr>
          </w:p>
        </w:tc>
        <w:tc>
          <w:tcPr>
            <w:tcW w:w="3260"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RAHMANI Djamal</w:t>
            </w:r>
          </w:p>
        </w:tc>
        <w:tc>
          <w:tcPr>
            <w:tcW w:w="3432" w:type="dxa"/>
            <w:tcBorders>
              <w:top w:val="single" w:sz="4" w:space="0" w:color="auto"/>
              <w:bottom w:val="single" w:sz="4" w:space="0" w:color="auto"/>
            </w:tcBorders>
            <w:shd w:val="clear" w:color="auto" w:fill="F2F2F2" w:themeFill="background1" w:themeFillShade="F2"/>
          </w:tcPr>
          <w:p w:rsidR="00F84353" w:rsidRPr="00F01376" w:rsidRDefault="00F84353" w:rsidP="000952A1">
            <w:pPr>
              <w:rPr>
                <w:rFonts w:ascii="Century Gothic" w:hAnsi="Century Gothic"/>
                <w:b/>
                <w:color w:val="990099"/>
                <w:sz w:val="22"/>
                <w:szCs w:val="22"/>
              </w:rPr>
            </w:pPr>
            <w:r w:rsidRPr="00F01376">
              <w:rPr>
                <w:rFonts w:ascii="Century Gothic" w:hAnsi="Century Gothic"/>
                <w:b/>
                <w:color w:val="990099"/>
                <w:sz w:val="22"/>
                <w:szCs w:val="22"/>
              </w:rPr>
              <w:t>Ouvrier d’entretien</w:t>
            </w:r>
          </w:p>
        </w:tc>
      </w:tr>
    </w:tbl>
    <w:p w:rsidR="005C7424" w:rsidRPr="00793E6D" w:rsidRDefault="005C7424" w:rsidP="005C7424">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3432"/>
      </w:tblGrid>
      <w:tr w:rsidR="005C7424" w:rsidRPr="005062B5" w:rsidTr="006940DB">
        <w:tc>
          <w:tcPr>
            <w:tcW w:w="2518" w:type="dxa"/>
            <w:tcBorders>
              <w:bottom w:val="single" w:sz="4" w:space="0" w:color="auto"/>
            </w:tcBorders>
            <w:shd w:val="clear" w:color="auto" w:fill="F2F2F2" w:themeFill="background1" w:themeFillShade="F2"/>
          </w:tcPr>
          <w:p w:rsidR="005C7424" w:rsidRPr="00F01376" w:rsidRDefault="005C7424" w:rsidP="005C7424">
            <w:pPr>
              <w:rPr>
                <w:rFonts w:ascii="Century Gothic" w:hAnsi="Century Gothic"/>
                <w:b/>
                <w:color w:val="CC0099"/>
                <w:sz w:val="22"/>
                <w:szCs w:val="22"/>
              </w:rPr>
            </w:pPr>
            <w:r w:rsidRPr="00F01376">
              <w:rPr>
                <w:rFonts w:ascii="Century Gothic" w:hAnsi="Century Gothic"/>
                <w:b/>
                <w:color w:val="CC0099"/>
                <w:sz w:val="22"/>
                <w:szCs w:val="22"/>
              </w:rPr>
              <w:t>SOCIOEDUCATIF</w:t>
            </w:r>
          </w:p>
        </w:tc>
        <w:tc>
          <w:tcPr>
            <w:tcW w:w="3260" w:type="dxa"/>
            <w:shd w:val="clear" w:color="auto" w:fill="F2F2F2" w:themeFill="background1" w:themeFillShade="F2"/>
          </w:tcPr>
          <w:p w:rsidR="005C7424" w:rsidRPr="00F01376" w:rsidRDefault="00F01376" w:rsidP="005C7424">
            <w:pPr>
              <w:rPr>
                <w:rFonts w:ascii="Century Gothic" w:hAnsi="Century Gothic"/>
                <w:b/>
                <w:color w:val="FF33CC"/>
                <w:sz w:val="22"/>
                <w:szCs w:val="22"/>
              </w:rPr>
            </w:pPr>
            <w:r w:rsidRPr="00F01376">
              <w:rPr>
                <w:rFonts w:ascii="Century Gothic" w:hAnsi="Century Gothic"/>
                <w:b/>
                <w:color w:val="FF33CC"/>
                <w:sz w:val="22"/>
                <w:szCs w:val="22"/>
              </w:rPr>
              <w:t>ERBS Corinne</w:t>
            </w:r>
          </w:p>
        </w:tc>
        <w:tc>
          <w:tcPr>
            <w:tcW w:w="3432" w:type="dxa"/>
            <w:shd w:val="clear" w:color="auto" w:fill="F2F2F2" w:themeFill="background1" w:themeFillShade="F2"/>
          </w:tcPr>
          <w:p w:rsidR="005C7424" w:rsidRPr="00F01376" w:rsidRDefault="00C2514C" w:rsidP="005C7424">
            <w:pPr>
              <w:rPr>
                <w:rFonts w:ascii="Century Gothic" w:hAnsi="Century Gothic"/>
                <w:b/>
                <w:color w:val="FF33CC"/>
                <w:sz w:val="22"/>
                <w:szCs w:val="22"/>
              </w:rPr>
            </w:pPr>
            <w:r>
              <w:rPr>
                <w:rFonts w:ascii="Century Gothic" w:hAnsi="Century Gothic"/>
                <w:b/>
                <w:color w:val="FF33CC"/>
                <w:sz w:val="22"/>
                <w:szCs w:val="22"/>
              </w:rPr>
              <w:t>Cadre</w:t>
            </w:r>
            <w:r w:rsidR="00F01376" w:rsidRPr="00F01376">
              <w:rPr>
                <w:rFonts w:ascii="Century Gothic" w:hAnsi="Century Gothic"/>
                <w:b/>
                <w:color w:val="FF33CC"/>
                <w:sz w:val="22"/>
                <w:szCs w:val="22"/>
              </w:rPr>
              <w:t xml:space="preserve"> socioéducative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CANGUIO Liza</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Educatrice spécialisée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FAGNIERES Plamenna</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Educatrice spécialisée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KHENATA Zora</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Veilleuse de nuit</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MEHARZI Chéaraz</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Assistante sociale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OUTIN Anne-Claire</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Educatrice spécialisée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PIROTTE Catherine</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Assistante sociale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RACAPE Christiane</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Educatrice spécialisée</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SCHERLY Monique</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Veilleuse de nuit</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TSHALA MULENGI Elisabeth</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Veilleuse de nuit</w:t>
            </w:r>
          </w:p>
        </w:tc>
      </w:tr>
      <w:tr w:rsidR="00F01376" w:rsidRPr="005062B5" w:rsidTr="006940DB">
        <w:tc>
          <w:tcPr>
            <w:tcW w:w="2518" w:type="dxa"/>
            <w:tcBorders>
              <w:top w:val="nil"/>
              <w:left w:val="nil"/>
              <w:bottom w:val="nil"/>
            </w:tcBorders>
          </w:tcPr>
          <w:p w:rsidR="00F01376" w:rsidRPr="005062B5" w:rsidRDefault="00F01376" w:rsidP="005C7424">
            <w:pPr>
              <w:rPr>
                <w:rFonts w:ascii="Century Gothic" w:hAnsi="Century Gothic"/>
                <w:sz w:val="22"/>
                <w:szCs w:val="22"/>
              </w:rPr>
            </w:pPr>
          </w:p>
        </w:tc>
        <w:tc>
          <w:tcPr>
            <w:tcW w:w="3260"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VANDERVENET Clio</w:t>
            </w:r>
          </w:p>
        </w:tc>
        <w:tc>
          <w:tcPr>
            <w:tcW w:w="3432" w:type="dxa"/>
            <w:shd w:val="clear" w:color="auto" w:fill="F2F2F2" w:themeFill="background1" w:themeFillShade="F2"/>
          </w:tcPr>
          <w:p w:rsidR="00F01376" w:rsidRPr="00F01376" w:rsidRDefault="00F01376" w:rsidP="006940DB">
            <w:pPr>
              <w:rPr>
                <w:rFonts w:ascii="Century Gothic" w:hAnsi="Century Gothic"/>
                <w:b/>
                <w:color w:val="FF33CC"/>
                <w:sz w:val="22"/>
                <w:szCs w:val="22"/>
              </w:rPr>
            </w:pPr>
            <w:r w:rsidRPr="00F01376">
              <w:rPr>
                <w:rFonts w:ascii="Century Gothic" w:hAnsi="Century Gothic"/>
                <w:b/>
                <w:color w:val="FF33CC"/>
                <w:sz w:val="22"/>
                <w:szCs w:val="22"/>
              </w:rPr>
              <w:t>Veilleuse de nuit</w:t>
            </w:r>
          </w:p>
        </w:tc>
      </w:tr>
    </w:tbl>
    <w:p w:rsidR="005C7424" w:rsidRDefault="005C7424" w:rsidP="005C7424">
      <w:pPr>
        <w:rPr>
          <w:rFonts w:ascii="Century Gothic" w:hAnsi="Century Gothic"/>
          <w:sz w:val="16"/>
          <w:szCs w:val="16"/>
        </w:rPr>
      </w:pPr>
    </w:p>
    <w:p w:rsidR="00F01376" w:rsidRDefault="00F01376" w:rsidP="005C7424">
      <w:pPr>
        <w:rPr>
          <w:rFonts w:ascii="Century Gothic" w:hAnsi="Century Gothic"/>
          <w:sz w:val="16"/>
          <w:szCs w:val="16"/>
        </w:rPr>
      </w:pPr>
    </w:p>
    <w:p w:rsidR="005F5C94" w:rsidRPr="006940DB" w:rsidRDefault="005F5C94" w:rsidP="005759DC">
      <w:pPr>
        <w:rPr>
          <w:rFonts w:ascii="Century Gothic" w:hAnsi="Century Gothic"/>
          <w:sz w:val="16"/>
          <w:szCs w:val="16"/>
        </w:rPr>
      </w:pPr>
    </w:p>
    <w:p w:rsidR="00663F77" w:rsidRDefault="00663F77"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AE1F84" w:rsidRDefault="00AE1F84" w:rsidP="00A66D2F">
      <w:pPr>
        <w:pStyle w:val="NormalWeb"/>
        <w:jc w:val="right"/>
        <w:rPr>
          <w:rFonts w:ascii="Century Gothic" w:hAnsi="Century Gothic" w:cs="Century Gothic"/>
          <w:sz w:val="18"/>
          <w:szCs w:val="18"/>
        </w:rPr>
      </w:pPr>
    </w:p>
    <w:p w:rsidR="00AE1F84" w:rsidRDefault="00AE1F84" w:rsidP="00A66D2F">
      <w:pPr>
        <w:pStyle w:val="NormalWeb"/>
        <w:jc w:val="right"/>
        <w:rPr>
          <w:rFonts w:ascii="Century Gothic" w:hAnsi="Century Gothic" w:cs="Century Gothic"/>
          <w:sz w:val="18"/>
          <w:szCs w:val="18"/>
        </w:rPr>
      </w:pPr>
    </w:p>
    <w:p w:rsidR="00A8070C" w:rsidRPr="00F01421" w:rsidRDefault="00A8070C" w:rsidP="00A8070C">
      <w:pPr>
        <w:tabs>
          <w:tab w:val="left" w:pos="3780"/>
        </w:tabs>
        <w:jc w:val="center"/>
        <w:rPr>
          <w:rFonts w:ascii="Century Gothic" w:eastAsia="Batang" w:hAnsi="Century Gothic"/>
          <w:b/>
          <w:color w:val="FF6600"/>
          <w:sz w:val="20"/>
          <w:szCs w:val="20"/>
          <w:u w:val="single"/>
        </w:rPr>
      </w:pPr>
      <w:r w:rsidRPr="00F01421">
        <w:rPr>
          <w:rFonts w:ascii="Century Gothic" w:eastAsia="Batang" w:hAnsi="Century Gothic"/>
          <w:b/>
          <w:color w:val="FF6600"/>
          <w:sz w:val="20"/>
          <w:szCs w:val="20"/>
          <w:u w:val="single"/>
        </w:rPr>
        <w:t>ACCES</w:t>
      </w: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r>
        <w:rPr>
          <w:rFonts w:ascii="Century Gothic" w:eastAsia="Batang" w:hAnsi="Century Gothic"/>
          <w:noProof/>
          <w:sz w:val="20"/>
          <w:szCs w:val="20"/>
        </w:rPr>
        <w:drawing>
          <wp:anchor distT="0" distB="0" distL="114300" distR="114300" simplePos="0" relativeHeight="251753984" behindDoc="0" locked="0" layoutInCell="1" allowOverlap="1" wp14:anchorId="3DCC3DA0" wp14:editId="5F650368">
            <wp:simplePos x="0" y="0"/>
            <wp:positionH relativeFrom="column">
              <wp:posOffset>1301750</wp:posOffset>
            </wp:positionH>
            <wp:positionV relativeFrom="paragraph">
              <wp:posOffset>-6985</wp:posOffset>
            </wp:positionV>
            <wp:extent cx="3090545" cy="3477260"/>
            <wp:effectExtent l="0" t="0" r="0" b="8890"/>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l="6812"/>
                    <a:stretch>
                      <a:fillRect/>
                    </a:stretch>
                  </pic:blipFill>
                  <pic:spPr bwMode="auto">
                    <a:xfrm>
                      <a:off x="0" y="0"/>
                      <a:ext cx="3090545"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E1F84" w:rsidP="00A8070C">
      <w:pPr>
        <w:tabs>
          <w:tab w:val="left" w:pos="3780"/>
        </w:tabs>
        <w:jc w:val="right"/>
        <w:rPr>
          <w:rFonts w:ascii="Century Gothic" w:eastAsia="Batang" w:hAnsi="Century Gothic"/>
          <w:sz w:val="20"/>
          <w:szCs w:val="20"/>
        </w:rPr>
      </w:pPr>
      <w:r>
        <w:rPr>
          <w:noProof/>
        </w:rPr>
        <w:drawing>
          <wp:anchor distT="0" distB="0" distL="114300" distR="114300" simplePos="0" relativeHeight="251762176" behindDoc="0" locked="0" layoutInCell="1" allowOverlap="1" wp14:anchorId="3AEE2182" wp14:editId="5C885270">
            <wp:simplePos x="0" y="0"/>
            <wp:positionH relativeFrom="column">
              <wp:posOffset>4179570</wp:posOffset>
            </wp:positionH>
            <wp:positionV relativeFrom="paragraph">
              <wp:posOffset>37465</wp:posOffset>
            </wp:positionV>
            <wp:extent cx="152400" cy="152400"/>
            <wp:effectExtent l="0" t="0" r="0" b="0"/>
            <wp:wrapNone/>
            <wp:docPr id="270" name="Image 270" descr="Lig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gne 1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Batang" w:hAnsi="Century Gothic"/>
          <w:b/>
          <w:noProof/>
          <w:color w:val="FF6600"/>
          <w:sz w:val="20"/>
          <w:szCs w:val="20"/>
          <w:u w:val="single"/>
        </w:rPr>
        <w:drawing>
          <wp:anchor distT="0" distB="0" distL="114300" distR="114300" simplePos="0" relativeHeight="251763200" behindDoc="0" locked="0" layoutInCell="1" allowOverlap="1" wp14:anchorId="1408EE73" wp14:editId="35B0676D">
            <wp:simplePos x="0" y="0"/>
            <wp:positionH relativeFrom="column">
              <wp:posOffset>4015105</wp:posOffset>
            </wp:positionH>
            <wp:positionV relativeFrom="paragraph">
              <wp:posOffset>37465</wp:posOffset>
            </wp:positionV>
            <wp:extent cx="152400" cy="152400"/>
            <wp:effectExtent l="0" t="0" r="0" b="0"/>
            <wp:wrapNone/>
            <wp:docPr id="271" name="Image 271" descr="Lig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gn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r>
        <w:rPr>
          <w:noProof/>
        </w:rPr>
        <w:drawing>
          <wp:anchor distT="0" distB="0" distL="114300" distR="114300" simplePos="0" relativeHeight="251760128" behindDoc="0" locked="0" layoutInCell="1" allowOverlap="1" wp14:anchorId="393FE6CC" wp14:editId="6385E617">
            <wp:simplePos x="0" y="0"/>
            <wp:positionH relativeFrom="column">
              <wp:posOffset>3685540</wp:posOffset>
            </wp:positionH>
            <wp:positionV relativeFrom="paragraph">
              <wp:posOffset>64332</wp:posOffset>
            </wp:positionV>
            <wp:extent cx="147955" cy="147955"/>
            <wp:effectExtent l="0" t="0" r="4445" b="4445"/>
            <wp:wrapNone/>
            <wp:docPr id="269" name="Image 269" descr="http://www.evous.fr/local/cache-vignettes/L60xH60/arton1103828-72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ous.fr/local/cache-vignettes/L60xH60/arton1103828-72efa.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E1F84" w:rsidP="00A8070C">
      <w:pPr>
        <w:tabs>
          <w:tab w:val="left" w:pos="3780"/>
        </w:tabs>
        <w:jc w:val="right"/>
        <w:rPr>
          <w:rFonts w:ascii="Century Gothic" w:eastAsia="Batang" w:hAnsi="Century Gothic"/>
          <w:sz w:val="20"/>
          <w:szCs w:val="20"/>
        </w:rPr>
      </w:pPr>
      <w:r>
        <w:rPr>
          <w:noProof/>
        </w:rPr>
        <w:drawing>
          <wp:anchor distT="0" distB="0" distL="114300" distR="114300" simplePos="0" relativeHeight="251755008" behindDoc="0" locked="0" layoutInCell="1" allowOverlap="1" wp14:anchorId="17B3ED7B" wp14:editId="6CAA56CE">
            <wp:simplePos x="0" y="0"/>
            <wp:positionH relativeFrom="column">
              <wp:posOffset>3137535</wp:posOffset>
            </wp:positionH>
            <wp:positionV relativeFrom="paragraph">
              <wp:posOffset>49530</wp:posOffset>
            </wp:positionV>
            <wp:extent cx="228600" cy="228600"/>
            <wp:effectExtent l="0" t="0" r="0" b="0"/>
            <wp:wrapNone/>
            <wp:docPr id="268" name="Image 268" descr="http://t0.gstatic.com/images?q=tbn:ANd9GcRJMZzkeM1qBjiVCxF_gGFbXNeBinIOxJ9QRPrRddGkRf975fw4E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JMZzkeM1qBjiVCxF_gGFbXNeBinIOxJ9QRPrRddGkRf975fw4EA">
                      <a:hlinkClick r:id="rId47"/>
                    </pic:cNvPr>
                    <pic:cNvPicPr>
                      <a:picLocks noChangeAspect="1" noChangeArrowheads="1"/>
                    </pic:cNvPicPr>
                  </pic:nvPicPr>
                  <pic:blipFill>
                    <a:blip r:embed="rId48" r:link="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70EBD" w:rsidP="00A8070C">
      <w:pPr>
        <w:tabs>
          <w:tab w:val="left" w:pos="3780"/>
        </w:tabs>
        <w:jc w:val="right"/>
        <w:rPr>
          <w:rFonts w:ascii="Century Gothic" w:eastAsia="Batang" w:hAnsi="Century Gothic"/>
          <w:sz w:val="20"/>
          <w:szCs w:val="20"/>
        </w:rPr>
      </w:pPr>
      <w:r>
        <w:rPr>
          <w:rFonts w:ascii="Century Gothic" w:eastAsia="Batang" w:hAnsi="Century Gothic" w:cs="Microsoft Sans Serif"/>
          <w:b/>
          <w:noProof/>
          <w:color w:val="008000"/>
          <w:sz w:val="20"/>
          <w:szCs w:val="20"/>
          <w:u w:val="single"/>
        </w:rPr>
        <w:drawing>
          <wp:anchor distT="0" distB="0" distL="114300" distR="114300" simplePos="0" relativeHeight="251759104" behindDoc="0" locked="0" layoutInCell="1" allowOverlap="1" wp14:anchorId="3BB01517" wp14:editId="6D25DA4F">
            <wp:simplePos x="0" y="0"/>
            <wp:positionH relativeFrom="column">
              <wp:posOffset>2400935</wp:posOffset>
            </wp:positionH>
            <wp:positionV relativeFrom="paragraph">
              <wp:posOffset>16510</wp:posOffset>
            </wp:positionV>
            <wp:extent cx="114300" cy="114300"/>
            <wp:effectExtent l="0" t="0" r="0" b="0"/>
            <wp:wrapNone/>
            <wp:docPr id="267" name="Image 267" descr="http://www.evous.fr/local/cache-vignettes/L60xH60/arton1169729-af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ous.fr/local/cache-vignettes/L60xH60/arton1169729-af9d4.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032" behindDoc="0" locked="0" layoutInCell="1" allowOverlap="1" wp14:anchorId="52F09595" wp14:editId="72A75123">
            <wp:simplePos x="0" y="0"/>
            <wp:positionH relativeFrom="column">
              <wp:posOffset>2515235</wp:posOffset>
            </wp:positionH>
            <wp:positionV relativeFrom="paragraph">
              <wp:posOffset>16510</wp:posOffset>
            </wp:positionV>
            <wp:extent cx="176530" cy="113665"/>
            <wp:effectExtent l="0" t="0" r="0" b="635"/>
            <wp:wrapNone/>
            <wp:docPr id="266" name="Image 266" descr="http://v1.chervoisin2transport.fr/images/lignes/360/bus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1.chervoisin2transport.fr/images/lignes/360/bus_80.p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76530" cy="11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70EBD" w:rsidP="00A8070C">
      <w:pPr>
        <w:tabs>
          <w:tab w:val="left" w:pos="3780"/>
        </w:tabs>
        <w:jc w:val="right"/>
        <w:rPr>
          <w:rFonts w:ascii="Century Gothic" w:eastAsia="Batang" w:hAnsi="Century Gothic"/>
          <w:sz w:val="20"/>
          <w:szCs w:val="20"/>
        </w:rPr>
      </w:pPr>
      <w:r>
        <w:rPr>
          <w:rFonts w:ascii="Century Gothic" w:eastAsia="Batang" w:hAnsi="Century Gothic"/>
          <w:b/>
          <w:noProof/>
          <w:color w:val="FF9900"/>
          <w:sz w:val="20"/>
          <w:szCs w:val="20"/>
          <w:u w:val="single"/>
        </w:rPr>
        <w:drawing>
          <wp:anchor distT="0" distB="0" distL="114300" distR="114300" simplePos="0" relativeHeight="251757056" behindDoc="0" locked="0" layoutInCell="1" allowOverlap="1" wp14:anchorId="5402D9C6" wp14:editId="0C697632">
            <wp:simplePos x="0" y="0"/>
            <wp:positionH relativeFrom="column">
              <wp:posOffset>3049350</wp:posOffset>
            </wp:positionH>
            <wp:positionV relativeFrom="paragraph">
              <wp:posOffset>84455</wp:posOffset>
            </wp:positionV>
            <wp:extent cx="176530" cy="113665"/>
            <wp:effectExtent l="0" t="0" r="0" b="635"/>
            <wp:wrapNone/>
            <wp:docPr id="265" name="Image 265" descr="http://v1.chervoisin2transport.fr/images/lignes/360/bus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1.chervoisin2transport.fr/images/lignes/360/bus_80.png"/>
                    <pic:cNvPicPr>
                      <a:picLocks noChangeAspect="1" noChangeArrowheads="1"/>
                    </pic:cNvPicPr>
                  </pic:nvPicPr>
                  <pic:blipFill>
                    <a:blip r:embed="rId54" r:link="rId53">
                      <a:extLst>
                        <a:ext uri="{28A0092B-C50C-407E-A947-70E740481C1C}">
                          <a14:useLocalDpi xmlns:a14="http://schemas.microsoft.com/office/drawing/2010/main" val="0"/>
                        </a:ext>
                      </a:extLst>
                    </a:blip>
                    <a:srcRect/>
                    <a:stretch>
                      <a:fillRect/>
                    </a:stretch>
                  </pic:blipFill>
                  <pic:spPr bwMode="auto">
                    <a:xfrm>
                      <a:off x="0" y="0"/>
                      <a:ext cx="176530" cy="11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8070C" w:rsidP="00A8070C">
      <w:pPr>
        <w:tabs>
          <w:tab w:val="left" w:pos="3780"/>
        </w:tabs>
        <w:jc w:val="right"/>
        <w:rPr>
          <w:rFonts w:ascii="Century Gothic" w:eastAsia="Batang" w:hAnsi="Century Gothic"/>
          <w:sz w:val="20"/>
          <w:szCs w:val="20"/>
        </w:rPr>
      </w:pPr>
    </w:p>
    <w:p w:rsidR="00A8070C" w:rsidRDefault="00AE1F84" w:rsidP="00A8070C">
      <w:pPr>
        <w:tabs>
          <w:tab w:val="left" w:pos="3780"/>
        </w:tabs>
        <w:jc w:val="right"/>
        <w:rPr>
          <w:rFonts w:ascii="Century Gothic" w:eastAsia="Batang" w:hAnsi="Century Gothic"/>
          <w:sz w:val="20"/>
          <w:szCs w:val="20"/>
        </w:rPr>
      </w:pPr>
      <w:r>
        <w:rPr>
          <w:noProof/>
        </w:rPr>
        <w:drawing>
          <wp:anchor distT="0" distB="0" distL="114300" distR="114300" simplePos="0" relativeHeight="251761152" behindDoc="0" locked="0" layoutInCell="1" allowOverlap="1" wp14:anchorId="7BEDDE4F" wp14:editId="6F766CA4">
            <wp:simplePos x="0" y="0"/>
            <wp:positionH relativeFrom="column">
              <wp:posOffset>4103370</wp:posOffset>
            </wp:positionH>
            <wp:positionV relativeFrom="paragraph">
              <wp:posOffset>12083</wp:posOffset>
            </wp:positionV>
            <wp:extent cx="152400" cy="152400"/>
            <wp:effectExtent l="0" t="0" r="0" b="0"/>
            <wp:wrapNone/>
            <wp:docPr id="264" name="Image 264" descr="Lig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gn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70C" w:rsidRPr="003800C2" w:rsidRDefault="00A8070C" w:rsidP="00A8070C">
      <w:pPr>
        <w:tabs>
          <w:tab w:val="left" w:pos="3780"/>
        </w:tabs>
        <w:jc w:val="right"/>
        <w:rPr>
          <w:rFonts w:ascii="Century Gothic" w:eastAsia="Batang" w:hAnsi="Century Gothic"/>
          <w:sz w:val="20"/>
          <w:szCs w:val="20"/>
        </w:rPr>
      </w:pPr>
    </w:p>
    <w:p w:rsidR="004D4701" w:rsidRDefault="004D4701" w:rsidP="00A8070C">
      <w:pPr>
        <w:tabs>
          <w:tab w:val="left" w:pos="3780"/>
        </w:tabs>
        <w:jc w:val="right"/>
        <w:rPr>
          <w:rFonts w:ascii="Century Gothic" w:eastAsia="Batang" w:hAnsi="Century Gothic"/>
          <w:sz w:val="20"/>
          <w:szCs w:val="20"/>
        </w:rPr>
      </w:pPr>
    </w:p>
    <w:p w:rsidR="00A8070C" w:rsidRDefault="00AE1F84" w:rsidP="00AE1F84">
      <w:pPr>
        <w:tabs>
          <w:tab w:val="left" w:pos="2127"/>
          <w:tab w:val="left" w:pos="3780"/>
        </w:tabs>
        <w:rPr>
          <w:rFonts w:ascii="Century Gothic" w:eastAsia="Batang" w:hAnsi="Century Gothic"/>
          <w:sz w:val="20"/>
          <w:szCs w:val="20"/>
        </w:rPr>
      </w:pPr>
      <w:r>
        <w:rPr>
          <w:noProof/>
        </w:rPr>
        <w:drawing>
          <wp:anchor distT="0" distB="0" distL="114300" distR="114300" simplePos="0" relativeHeight="251765248" behindDoc="0" locked="0" layoutInCell="1" allowOverlap="1" wp14:anchorId="51FD6289" wp14:editId="00B9FDA3">
            <wp:simplePos x="0" y="0"/>
            <wp:positionH relativeFrom="column">
              <wp:posOffset>3456403</wp:posOffset>
            </wp:positionH>
            <wp:positionV relativeFrom="paragraph">
              <wp:posOffset>144781</wp:posOffset>
            </wp:positionV>
            <wp:extent cx="152400" cy="152400"/>
            <wp:effectExtent l="0" t="0" r="0" b="0"/>
            <wp:wrapNone/>
            <wp:docPr id="263" name="Image 263" descr="Lig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gne 1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0" locked="0" layoutInCell="1" allowOverlap="1" wp14:anchorId="70B49FCF" wp14:editId="5C63AC9A">
            <wp:simplePos x="0" y="0"/>
            <wp:positionH relativeFrom="column">
              <wp:posOffset>3303270</wp:posOffset>
            </wp:positionH>
            <wp:positionV relativeFrom="paragraph">
              <wp:posOffset>144780</wp:posOffset>
            </wp:positionV>
            <wp:extent cx="152400" cy="152400"/>
            <wp:effectExtent l="0" t="0" r="0" b="0"/>
            <wp:wrapNone/>
            <wp:docPr id="262" name="Image 262" descr="Lig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gn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0" locked="0" layoutInCell="1" allowOverlap="1" wp14:anchorId="76E17911" wp14:editId="42EE7B4F">
            <wp:simplePos x="0" y="0"/>
            <wp:positionH relativeFrom="column">
              <wp:posOffset>3138170</wp:posOffset>
            </wp:positionH>
            <wp:positionV relativeFrom="paragraph">
              <wp:posOffset>141605</wp:posOffset>
            </wp:positionV>
            <wp:extent cx="152400" cy="152400"/>
            <wp:effectExtent l="0" t="0" r="0" b="0"/>
            <wp:wrapNone/>
            <wp:docPr id="261" name="Image 261" descr="Mé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étro"/>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Batang" w:hAnsi="Century Gothic"/>
          <w:sz w:val="20"/>
          <w:szCs w:val="20"/>
        </w:rPr>
        <w:tab/>
      </w:r>
    </w:p>
    <w:p w:rsidR="00A8070C" w:rsidRDefault="00A8070C" w:rsidP="00AE1F84">
      <w:pPr>
        <w:tabs>
          <w:tab w:val="left" w:pos="2268"/>
          <w:tab w:val="left" w:pos="3780"/>
        </w:tabs>
        <w:spacing w:line="180" w:lineRule="exact"/>
        <w:ind w:left="2124"/>
        <w:rPr>
          <w:rFonts w:ascii="Century Gothic" w:eastAsia="Batang" w:hAnsi="Century Gothic"/>
          <w:b/>
          <w:color w:val="FF6600"/>
          <w:sz w:val="18"/>
          <w:szCs w:val="18"/>
        </w:rPr>
      </w:pPr>
      <w:r w:rsidRPr="00F01421">
        <w:rPr>
          <w:rFonts w:ascii="Century Gothic" w:eastAsia="Batang" w:hAnsi="Century Gothic"/>
          <w:b/>
          <w:color w:val="FF6600"/>
          <w:sz w:val="18"/>
          <w:szCs w:val="18"/>
          <w:u w:val="single"/>
        </w:rPr>
        <w:t>Métro</w:t>
      </w:r>
      <w:r w:rsidRPr="00F01421">
        <w:rPr>
          <w:rFonts w:ascii="Century Gothic" w:eastAsia="Batang" w:hAnsi="Century Gothic"/>
          <w:b/>
          <w:color w:val="FF6600"/>
          <w:sz w:val="18"/>
          <w:szCs w:val="18"/>
        </w:rPr>
        <w:t xml:space="preserve"> : Marcadet-Poissonniers </w:t>
      </w:r>
    </w:p>
    <w:p w:rsidR="00A8070C" w:rsidRPr="00F01421" w:rsidRDefault="00AE1F84" w:rsidP="00AE1F84">
      <w:pPr>
        <w:tabs>
          <w:tab w:val="left" w:pos="3780"/>
        </w:tabs>
        <w:spacing w:line="180" w:lineRule="exact"/>
        <w:ind w:left="2124"/>
        <w:rPr>
          <w:rFonts w:ascii="Century Gothic" w:eastAsia="Batang" w:hAnsi="Century Gothic"/>
          <w:b/>
          <w:color w:val="FF6600"/>
          <w:sz w:val="18"/>
          <w:szCs w:val="18"/>
        </w:rPr>
      </w:pPr>
      <w:r>
        <w:rPr>
          <w:noProof/>
        </w:rPr>
        <w:drawing>
          <wp:anchor distT="0" distB="0" distL="114300" distR="114300" simplePos="0" relativeHeight="251766272" behindDoc="0" locked="0" layoutInCell="1" allowOverlap="1" wp14:anchorId="50B9DB00" wp14:editId="0513658C">
            <wp:simplePos x="0" y="0"/>
            <wp:positionH relativeFrom="column">
              <wp:posOffset>2846705</wp:posOffset>
            </wp:positionH>
            <wp:positionV relativeFrom="paragraph">
              <wp:posOffset>103505</wp:posOffset>
            </wp:positionV>
            <wp:extent cx="152400" cy="152400"/>
            <wp:effectExtent l="0" t="0" r="0" b="0"/>
            <wp:wrapNone/>
            <wp:docPr id="260" name="Image 260" descr="Lig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gn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5CD1C364" wp14:editId="7641ADEA">
            <wp:simplePos x="0" y="0"/>
            <wp:positionH relativeFrom="column">
              <wp:posOffset>2693670</wp:posOffset>
            </wp:positionH>
            <wp:positionV relativeFrom="paragraph">
              <wp:posOffset>100330</wp:posOffset>
            </wp:positionV>
            <wp:extent cx="152400" cy="152400"/>
            <wp:effectExtent l="0" t="0" r="0" b="0"/>
            <wp:wrapNone/>
            <wp:docPr id="259" name="Image 259" descr="Mé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étro"/>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0C">
        <w:rPr>
          <w:rFonts w:ascii="Century Gothic" w:eastAsia="Batang" w:hAnsi="Century Gothic"/>
          <w:b/>
          <w:color w:val="FF6600"/>
          <w:sz w:val="18"/>
          <w:szCs w:val="18"/>
        </w:rPr>
        <w:br/>
        <w:t xml:space="preserve">            </w:t>
      </w:r>
      <w:r w:rsidR="00A8070C" w:rsidRPr="00F01421">
        <w:rPr>
          <w:rFonts w:ascii="Century Gothic" w:eastAsia="Batang" w:hAnsi="Century Gothic"/>
          <w:b/>
          <w:color w:val="FF6600"/>
          <w:sz w:val="18"/>
          <w:szCs w:val="18"/>
        </w:rPr>
        <w:t>Château rouge</w:t>
      </w:r>
      <w:r w:rsidR="00A8070C">
        <w:rPr>
          <w:rFonts w:ascii="Century Gothic" w:eastAsia="Batang" w:hAnsi="Century Gothic"/>
          <w:b/>
          <w:color w:val="FF6600"/>
          <w:sz w:val="18"/>
          <w:szCs w:val="18"/>
        </w:rPr>
        <w:t xml:space="preserve"> </w:t>
      </w:r>
    </w:p>
    <w:p w:rsidR="00A8070C" w:rsidRPr="00F01421" w:rsidRDefault="00A8070C" w:rsidP="00AE1F84">
      <w:pPr>
        <w:tabs>
          <w:tab w:val="left" w:pos="3780"/>
        </w:tabs>
        <w:spacing w:line="180" w:lineRule="exact"/>
        <w:ind w:left="2124"/>
        <w:rPr>
          <w:rFonts w:ascii="Century Gothic" w:eastAsia="Batang" w:hAnsi="Century Gothic"/>
          <w:color w:val="FF6600"/>
          <w:sz w:val="18"/>
          <w:szCs w:val="18"/>
        </w:rPr>
      </w:pPr>
    </w:p>
    <w:p w:rsidR="00A8070C" w:rsidRPr="00F01421" w:rsidRDefault="00A8070C" w:rsidP="00AE1F84">
      <w:pPr>
        <w:tabs>
          <w:tab w:val="left" w:pos="3780"/>
        </w:tabs>
        <w:ind w:left="2124"/>
        <w:rPr>
          <w:rFonts w:ascii="Century Gothic" w:eastAsia="Batang" w:hAnsi="Century Gothic"/>
          <w:b/>
          <w:color w:val="FF6600"/>
          <w:sz w:val="18"/>
          <w:szCs w:val="18"/>
        </w:rPr>
      </w:pPr>
      <w:r>
        <w:rPr>
          <w:noProof/>
          <w:color w:val="FF6600"/>
        </w:rPr>
        <w:drawing>
          <wp:anchor distT="0" distB="0" distL="114300" distR="114300" simplePos="0" relativeHeight="251758080" behindDoc="0" locked="0" layoutInCell="1" allowOverlap="1" wp14:anchorId="3FE681E9" wp14:editId="09128F0E">
            <wp:simplePos x="0" y="0"/>
            <wp:positionH relativeFrom="column">
              <wp:posOffset>3444132</wp:posOffset>
            </wp:positionH>
            <wp:positionV relativeFrom="paragraph">
              <wp:posOffset>-80</wp:posOffset>
            </wp:positionV>
            <wp:extent cx="114300" cy="114300"/>
            <wp:effectExtent l="0" t="0" r="0" b="0"/>
            <wp:wrapNone/>
            <wp:docPr id="258" name="Image 258" descr="http://www.evous.fr/local/cache-vignettes/L60xH60/arton1169729-af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ous.fr/local/cache-vignettes/L60xH60/arton1169729-af9d4.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421">
        <w:rPr>
          <w:rFonts w:ascii="Century Gothic" w:eastAsia="Batang" w:hAnsi="Century Gothic"/>
          <w:b/>
          <w:color w:val="FF6600"/>
          <w:sz w:val="18"/>
          <w:szCs w:val="18"/>
          <w:u w:val="single"/>
        </w:rPr>
        <w:t>Bus</w:t>
      </w:r>
      <w:r w:rsidRPr="00F01421">
        <w:rPr>
          <w:rFonts w:ascii="Century Gothic" w:eastAsia="Batang" w:hAnsi="Century Gothic"/>
          <w:b/>
          <w:color w:val="FF6600"/>
          <w:sz w:val="18"/>
          <w:szCs w:val="18"/>
        </w:rPr>
        <w:t> : Ligne 80 ou 85, Montmartrobus</w:t>
      </w:r>
    </w:p>
    <w:p w:rsidR="00A8070C" w:rsidRPr="00F01421" w:rsidRDefault="00A8070C" w:rsidP="00AE1F84">
      <w:pPr>
        <w:tabs>
          <w:tab w:val="left" w:pos="3780"/>
        </w:tabs>
        <w:ind w:left="2124"/>
        <w:rPr>
          <w:rFonts w:ascii="Century Gothic" w:eastAsia="Batang" w:hAnsi="Century Gothic"/>
          <w:color w:val="FF6600"/>
          <w:sz w:val="18"/>
          <w:szCs w:val="18"/>
        </w:rPr>
      </w:pPr>
    </w:p>
    <w:p w:rsidR="00A8070C" w:rsidRPr="00F01421" w:rsidRDefault="00A8070C" w:rsidP="00AE1F84">
      <w:pPr>
        <w:tabs>
          <w:tab w:val="left" w:pos="3780"/>
        </w:tabs>
        <w:ind w:left="2124"/>
        <w:rPr>
          <w:rFonts w:ascii="Century Gothic" w:eastAsia="Batang" w:hAnsi="Century Gothic"/>
          <w:b/>
          <w:color w:val="FF6600"/>
          <w:sz w:val="18"/>
          <w:szCs w:val="18"/>
        </w:rPr>
      </w:pPr>
      <w:r w:rsidRPr="00F01421">
        <w:rPr>
          <w:rFonts w:ascii="Century Gothic" w:eastAsia="Batang" w:hAnsi="Century Gothic"/>
          <w:b/>
          <w:color w:val="FF6600"/>
          <w:sz w:val="18"/>
          <w:szCs w:val="18"/>
          <w:u w:val="single"/>
        </w:rPr>
        <w:t>Vélib</w:t>
      </w:r>
      <w:r w:rsidRPr="00F01421">
        <w:rPr>
          <w:rFonts w:ascii="Century Gothic" w:eastAsia="Batang" w:hAnsi="Century Gothic"/>
          <w:b/>
          <w:color w:val="FF6600"/>
          <w:sz w:val="18"/>
          <w:szCs w:val="18"/>
        </w:rPr>
        <w:t> : 62 rue Marcadet</w:t>
      </w:r>
    </w:p>
    <w:p w:rsidR="00A8070C" w:rsidRPr="00F01421" w:rsidRDefault="00A8070C" w:rsidP="00AE1F84">
      <w:pPr>
        <w:tabs>
          <w:tab w:val="left" w:pos="3780"/>
        </w:tabs>
        <w:ind w:left="2124"/>
        <w:rPr>
          <w:rFonts w:ascii="Century Gothic" w:eastAsia="Batang" w:hAnsi="Century Gothic"/>
          <w:b/>
          <w:color w:val="FF6600"/>
          <w:sz w:val="18"/>
          <w:szCs w:val="18"/>
        </w:rPr>
      </w:pPr>
      <w:r w:rsidRPr="00F01421">
        <w:rPr>
          <w:rFonts w:ascii="Century Gothic" w:eastAsia="Batang" w:hAnsi="Century Gothic"/>
          <w:color w:val="FF6600"/>
          <w:sz w:val="18"/>
          <w:szCs w:val="18"/>
        </w:rPr>
        <w:t xml:space="preserve">            </w:t>
      </w:r>
      <w:r w:rsidRPr="00F01421">
        <w:rPr>
          <w:rFonts w:ascii="Century Gothic" w:eastAsia="Batang" w:hAnsi="Century Gothic"/>
          <w:b/>
          <w:color w:val="FF6600"/>
          <w:sz w:val="18"/>
          <w:szCs w:val="18"/>
        </w:rPr>
        <w:t>23 rue Custine</w:t>
      </w:r>
    </w:p>
    <w:p w:rsidR="00A8070C" w:rsidRPr="00F01421" w:rsidRDefault="00A8070C" w:rsidP="00AE1F84">
      <w:pPr>
        <w:tabs>
          <w:tab w:val="left" w:pos="3780"/>
        </w:tabs>
        <w:ind w:left="2124"/>
        <w:rPr>
          <w:rFonts w:ascii="Century Gothic" w:eastAsia="Batang" w:hAnsi="Century Gothic"/>
          <w:color w:val="FF6600"/>
          <w:sz w:val="18"/>
          <w:szCs w:val="18"/>
        </w:rPr>
      </w:pPr>
    </w:p>
    <w:p w:rsidR="00A8070C" w:rsidRPr="00F01421" w:rsidRDefault="00A8070C" w:rsidP="00AE1F84">
      <w:pPr>
        <w:tabs>
          <w:tab w:val="left" w:pos="3780"/>
        </w:tabs>
        <w:ind w:left="2124"/>
        <w:rPr>
          <w:rFonts w:ascii="Century Gothic" w:eastAsia="Batang" w:hAnsi="Century Gothic"/>
          <w:b/>
          <w:color w:val="FF6600"/>
          <w:sz w:val="18"/>
          <w:szCs w:val="18"/>
        </w:rPr>
      </w:pPr>
      <w:r w:rsidRPr="00F01421">
        <w:rPr>
          <w:rFonts w:ascii="Century Gothic" w:eastAsia="Batang" w:hAnsi="Century Gothic"/>
          <w:b/>
          <w:color w:val="FF6600"/>
          <w:sz w:val="18"/>
          <w:szCs w:val="18"/>
          <w:u w:val="single"/>
        </w:rPr>
        <w:t>Autolib</w:t>
      </w:r>
      <w:r w:rsidRPr="00F01421">
        <w:rPr>
          <w:rFonts w:ascii="Century Gothic" w:eastAsia="Batang" w:hAnsi="Century Gothic"/>
          <w:b/>
          <w:color w:val="FF6600"/>
          <w:sz w:val="18"/>
          <w:szCs w:val="18"/>
        </w:rPr>
        <w:t> : face au 62 rue Ramey</w:t>
      </w:r>
    </w:p>
    <w:p w:rsidR="00A8070C" w:rsidRPr="00F01421" w:rsidRDefault="00A8070C" w:rsidP="00AE1F84">
      <w:pPr>
        <w:tabs>
          <w:tab w:val="left" w:pos="3780"/>
        </w:tabs>
        <w:ind w:left="2124"/>
        <w:rPr>
          <w:rFonts w:ascii="Century Gothic" w:eastAsia="Batang" w:hAnsi="Century Gothic"/>
          <w:b/>
          <w:color w:val="FF6600"/>
          <w:sz w:val="18"/>
          <w:szCs w:val="18"/>
        </w:rPr>
      </w:pPr>
      <w:r w:rsidRPr="00F01421">
        <w:rPr>
          <w:rFonts w:ascii="Century Gothic" w:eastAsia="Batang" w:hAnsi="Century Gothic"/>
          <w:b/>
          <w:color w:val="FF6600"/>
          <w:sz w:val="18"/>
          <w:szCs w:val="18"/>
        </w:rPr>
        <w:t xml:space="preserve">               45 rue Custine</w:t>
      </w:r>
    </w:p>
    <w:p w:rsidR="006940DB" w:rsidRDefault="006940DB" w:rsidP="00A66D2F">
      <w:pPr>
        <w:pStyle w:val="NormalWeb"/>
        <w:jc w:val="right"/>
        <w:rPr>
          <w:rFonts w:ascii="Century Gothic" w:hAnsi="Century Gothic" w:cs="Century Gothic"/>
          <w:sz w:val="18"/>
          <w:szCs w:val="18"/>
        </w:rPr>
      </w:pPr>
    </w:p>
    <w:p w:rsidR="004D4701" w:rsidRDefault="004D4701" w:rsidP="004D4701">
      <w:pPr>
        <w:pStyle w:val="NormalWeb"/>
        <w:rPr>
          <w:rFonts w:ascii="Century Gothic" w:hAnsi="Century Gothic" w:cs="Century Gothic"/>
          <w:sz w:val="22"/>
          <w:szCs w:val="22"/>
        </w:rPr>
      </w:pPr>
      <w:r w:rsidRPr="004D4701">
        <w:rPr>
          <w:rFonts w:ascii="Century Gothic" w:hAnsi="Century Gothic" w:cs="Century Gothic"/>
          <w:sz w:val="22"/>
          <w:szCs w:val="22"/>
          <w:u w:val="single"/>
        </w:rPr>
        <w:t>Horaires de l’Etablissement</w:t>
      </w:r>
      <w:r>
        <w:rPr>
          <w:rFonts w:ascii="Century Gothic" w:hAnsi="Century Gothic" w:cs="Century Gothic"/>
          <w:sz w:val="22"/>
          <w:szCs w:val="22"/>
        </w:rPr>
        <w:t> :</w:t>
      </w:r>
    </w:p>
    <w:p w:rsidR="004D4701" w:rsidRPr="004D4701" w:rsidRDefault="004D4701" w:rsidP="004D4701">
      <w:pPr>
        <w:pStyle w:val="NormalWeb"/>
        <w:jc w:val="both"/>
        <w:rPr>
          <w:rFonts w:ascii="Century Gothic" w:hAnsi="Century Gothic" w:cs="Century Gothic"/>
          <w:sz w:val="22"/>
          <w:szCs w:val="22"/>
        </w:rPr>
      </w:pPr>
      <w:r>
        <w:rPr>
          <w:rFonts w:ascii="Century Gothic" w:hAnsi="Century Gothic" w:cs="Century Gothic"/>
          <w:sz w:val="22"/>
          <w:szCs w:val="22"/>
        </w:rPr>
        <w:t xml:space="preserve">Ouverture : 7 H </w:t>
      </w:r>
    </w:p>
    <w:p w:rsidR="006940DB" w:rsidRPr="004D4701" w:rsidRDefault="004D4701" w:rsidP="004D4701">
      <w:pPr>
        <w:pStyle w:val="NormalWeb"/>
        <w:rPr>
          <w:rFonts w:ascii="Century Gothic" w:hAnsi="Century Gothic" w:cs="Century Gothic"/>
          <w:sz w:val="22"/>
          <w:szCs w:val="22"/>
        </w:rPr>
      </w:pPr>
      <w:r w:rsidRPr="004D4701">
        <w:rPr>
          <w:rFonts w:ascii="Century Gothic" w:hAnsi="Century Gothic" w:cs="Century Gothic"/>
          <w:sz w:val="22"/>
          <w:szCs w:val="22"/>
        </w:rPr>
        <w:t>Fermeture</w:t>
      </w:r>
      <w:r>
        <w:rPr>
          <w:rFonts w:ascii="Century Gothic" w:hAnsi="Century Gothic" w:cs="Century Gothic"/>
          <w:sz w:val="22"/>
          <w:szCs w:val="22"/>
        </w:rPr>
        <w:t> : 22 H – Nuit du samedi</w:t>
      </w:r>
      <w:r w:rsidR="00793F70">
        <w:rPr>
          <w:rFonts w:ascii="Century Gothic" w:hAnsi="Century Gothic" w:cs="Century Gothic"/>
          <w:sz w:val="22"/>
          <w:szCs w:val="22"/>
        </w:rPr>
        <w:t xml:space="preserve"> </w:t>
      </w:r>
      <w:r>
        <w:rPr>
          <w:rFonts w:ascii="Century Gothic" w:hAnsi="Century Gothic" w:cs="Century Gothic"/>
          <w:sz w:val="22"/>
          <w:szCs w:val="22"/>
        </w:rPr>
        <w:t xml:space="preserve"> au dimanche : 1 H du matin</w:t>
      </w: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A70EBD" w:rsidRPr="007B487C" w:rsidRDefault="00663F77" w:rsidP="00A70EBD">
      <w:pPr>
        <w:pStyle w:val="NormalWeb"/>
        <w:rPr>
          <w:rFonts w:ascii="Century Gothic" w:hAnsi="Century Gothic" w:cs="Century Gothic"/>
          <w:b/>
          <w:bCs/>
          <w:color w:val="33CC33"/>
          <w:sz w:val="52"/>
          <w:szCs w:val="52"/>
        </w:rPr>
      </w:pPr>
      <w:r>
        <w:rPr>
          <w:rFonts w:ascii="Century Gothic" w:hAnsi="Century Gothic" w:cs="Century Gothic"/>
          <w:sz w:val="18"/>
          <w:szCs w:val="18"/>
        </w:rPr>
        <w:lastRenderedPageBreak/>
        <w:br/>
      </w:r>
      <w:r w:rsidR="00A70EBD" w:rsidRPr="007B487C">
        <w:rPr>
          <w:rFonts w:ascii="Century Gothic" w:hAnsi="Century Gothic" w:cs="Century Gothic"/>
          <w:b/>
          <w:bCs/>
          <w:color w:val="33CC33"/>
          <w:sz w:val="52"/>
          <w:szCs w:val="52"/>
          <w:u w:val="single"/>
        </w:rPr>
        <w:t>Notes</w:t>
      </w:r>
      <w:r w:rsidR="00A70EBD" w:rsidRPr="007B487C">
        <w:rPr>
          <w:rFonts w:ascii="Century Gothic" w:hAnsi="Century Gothic" w:cs="Century Gothic"/>
          <w:b/>
          <w:bCs/>
          <w:color w:val="33CC33"/>
          <w:sz w:val="52"/>
          <w:szCs w:val="52"/>
        </w:rPr>
        <w:t> :</w:t>
      </w:r>
    </w:p>
    <w:p w:rsidR="00663F77" w:rsidRDefault="00663F77" w:rsidP="0009354E">
      <w:pPr>
        <w:pStyle w:val="NormalWeb"/>
        <w:jc w:val="right"/>
        <w:rPr>
          <w:rFonts w:ascii="Century Gothic" w:hAnsi="Century Gothic" w:cs="Century Gothic"/>
          <w:sz w:val="18"/>
          <w:szCs w:val="18"/>
        </w:rPr>
      </w:pPr>
    </w:p>
    <w:p w:rsidR="00663F77" w:rsidRDefault="00663F77"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A70EBD" w:rsidP="00A66D2F">
      <w:pPr>
        <w:pStyle w:val="NormalWeb"/>
        <w:jc w:val="right"/>
        <w:rPr>
          <w:rFonts w:ascii="Century Gothic" w:hAnsi="Century Gothic" w:cs="Century Gothic"/>
          <w:sz w:val="18"/>
          <w:szCs w:val="18"/>
        </w:rPr>
      </w:pPr>
      <w:r>
        <w:rPr>
          <w:noProof/>
        </w:rPr>
        <w:drawing>
          <wp:anchor distT="0" distB="0" distL="114300" distR="114300" simplePos="0" relativeHeight="251666944" behindDoc="0" locked="0" layoutInCell="1" allowOverlap="1" wp14:anchorId="2C2C9607" wp14:editId="45844E94">
            <wp:simplePos x="0" y="0"/>
            <wp:positionH relativeFrom="column">
              <wp:posOffset>2013254</wp:posOffset>
            </wp:positionH>
            <wp:positionV relativeFrom="paragraph">
              <wp:posOffset>-635</wp:posOffset>
            </wp:positionV>
            <wp:extent cx="1771650" cy="590550"/>
            <wp:effectExtent l="0" t="0" r="0" b="0"/>
            <wp:wrapNone/>
            <wp:docPr id="34" name="Image 34" descr="LOGO MM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MME COULEUR"/>
                    <pic:cNvPicPr>
                      <a:picLocks noChangeAspect="1" noChangeArrowheads="1"/>
                    </pic:cNvPicPr>
                  </pic:nvPicPr>
                  <pic:blipFill>
                    <a:blip r:embed="rId1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pic:spPr>
                </pic:pic>
              </a:graphicData>
            </a:graphic>
            <wp14:sizeRelH relativeFrom="page">
              <wp14:pctWidth>0</wp14:pctWidth>
            </wp14:sizeRelH>
            <wp14:sizeRelV relativeFrom="page">
              <wp14:pctHeight>0</wp14:pctHeight>
            </wp14:sizeRelV>
          </wp:anchor>
        </w:drawing>
      </w: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940DB" w:rsidRDefault="006940DB" w:rsidP="00A66D2F">
      <w:pPr>
        <w:pStyle w:val="NormalWeb"/>
        <w:jc w:val="right"/>
        <w:rPr>
          <w:rFonts w:ascii="Century Gothic" w:hAnsi="Century Gothic" w:cs="Century Gothic"/>
          <w:sz w:val="18"/>
          <w:szCs w:val="18"/>
        </w:rPr>
      </w:pPr>
    </w:p>
    <w:p w:rsidR="00663F77" w:rsidRDefault="00663F77" w:rsidP="00793F70">
      <w:pPr>
        <w:pStyle w:val="NormalWeb"/>
        <w:rPr>
          <w:rFonts w:ascii="Century Gothic" w:hAnsi="Century Gothic" w:cs="Century Gothic"/>
          <w:sz w:val="18"/>
          <w:szCs w:val="18"/>
        </w:rPr>
      </w:pPr>
    </w:p>
    <w:p w:rsidR="00642D11" w:rsidRDefault="00642D11" w:rsidP="00A66D2F">
      <w:pPr>
        <w:pStyle w:val="NormalWeb"/>
        <w:jc w:val="right"/>
        <w:rPr>
          <w:rFonts w:ascii="Century Gothic" w:hAnsi="Century Gothic" w:cs="Century Gothic"/>
          <w:sz w:val="18"/>
          <w:szCs w:val="18"/>
        </w:rPr>
      </w:pPr>
    </w:p>
    <w:p w:rsidR="00AE1F84" w:rsidRDefault="00AE1F84" w:rsidP="00793F70">
      <w:pPr>
        <w:pStyle w:val="NormalWeb"/>
        <w:rPr>
          <w:rFonts w:ascii="Century Gothic" w:hAnsi="Century Gothic" w:cs="Century Gothic"/>
          <w:sz w:val="18"/>
          <w:szCs w:val="18"/>
        </w:rPr>
      </w:pPr>
    </w:p>
    <w:p w:rsidR="00AE1F84" w:rsidRDefault="00AE1F84" w:rsidP="00A66D2F">
      <w:pPr>
        <w:pStyle w:val="NormalWeb"/>
        <w:jc w:val="right"/>
        <w:rPr>
          <w:rFonts w:ascii="Century Gothic" w:hAnsi="Century Gothic" w:cs="Century Gothic"/>
          <w:sz w:val="18"/>
          <w:szCs w:val="18"/>
        </w:rPr>
      </w:pPr>
    </w:p>
    <w:p w:rsidR="00AE1F84" w:rsidRDefault="00AE1F84" w:rsidP="00A66D2F">
      <w:pPr>
        <w:pStyle w:val="NormalWeb"/>
        <w:jc w:val="right"/>
        <w:rPr>
          <w:rFonts w:ascii="Century Gothic" w:hAnsi="Century Gothic" w:cs="Century Gothic"/>
          <w:sz w:val="18"/>
          <w:szCs w:val="18"/>
        </w:rPr>
      </w:pPr>
    </w:p>
    <w:p w:rsidR="00AE1F84" w:rsidRDefault="00AE1F84" w:rsidP="00A66D2F">
      <w:pPr>
        <w:pStyle w:val="NormalWeb"/>
        <w:jc w:val="right"/>
        <w:rPr>
          <w:rFonts w:ascii="Century Gothic" w:hAnsi="Century Gothic" w:cs="Century Gothic"/>
          <w:sz w:val="18"/>
          <w:szCs w:val="18"/>
        </w:rPr>
      </w:pPr>
    </w:p>
    <w:p w:rsidR="00AE1F84" w:rsidRDefault="00AE1F84" w:rsidP="00A70EBD">
      <w:pPr>
        <w:pStyle w:val="NormalWeb"/>
        <w:rPr>
          <w:rFonts w:ascii="Century Gothic" w:hAnsi="Century Gothic" w:cs="Century Gothic"/>
          <w:sz w:val="18"/>
          <w:szCs w:val="18"/>
        </w:rPr>
      </w:pPr>
    </w:p>
    <w:p w:rsidR="00642D11" w:rsidRDefault="00642D11" w:rsidP="00A70EBD">
      <w:pPr>
        <w:pStyle w:val="NormalWeb"/>
        <w:rPr>
          <w:rFonts w:ascii="Century Gothic" w:hAnsi="Century Gothic" w:cs="Century Gothic"/>
          <w:sz w:val="18"/>
          <w:szCs w:val="18"/>
        </w:rPr>
      </w:pPr>
    </w:p>
    <w:p w:rsidR="00A70EBD" w:rsidRDefault="00A70EBD" w:rsidP="00A70EBD">
      <w:pPr>
        <w:pStyle w:val="NormalWeb"/>
        <w:rPr>
          <w:rFonts w:ascii="Century Gothic" w:hAnsi="Century Gothic" w:cs="Century Gothic"/>
          <w:sz w:val="18"/>
          <w:szCs w:val="18"/>
        </w:rPr>
      </w:pPr>
    </w:p>
    <w:p w:rsidR="00A70EBD" w:rsidRDefault="00A70EBD" w:rsidP="00A70EBD">
      <w:pPr>
        <w:pStyle w:val="NormalWeb"/>
        <w:rPr>
          <w:rFonts w:ascii="Century Gothic" w:hAnsi="Century Gothic" w:cs="Century Gothic"/>
          <w:sz w:val="18"/>
          <w:szCs w:val="18"/>
        </w:rPr>
      </w:pPr>
    </w:p>
    <w:p w:rsidR="00A70EBD" w:rsidRDefault="00A70EBD"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793F70" w:rsidRDefault="00793F70" w:rsidP="00A70EBD">
      <w:pPr>
        <w:pStyle w:val="NormalWeb"/>
        <w:rPr>
          <w:rFonts w:ascii="Century Gothic" w:hAnsi="Century Gothic" w:cs="Century Gothic"/>
          <w:sz w:val="18"/>
          <w:szCs w:val="18"/>
        </w:rPr>
      </w:pPr>
    </w:p>
    <w:p w:rsidR="00A70EBD" w:rsidRDefault="00A70EBD" w:rsidP="00A70EBD">
      <w:pPr>
        <w:pStyle w:val="NormalWeb"/>
        <w:rPr>
          <w:rFonts w:ascii="Century Gothic" w:hAnsi="Century Gothic" w:cs="Century Gothic"/>
          <w:sz w:val="18"/>
          <w:szCs w:val="18"/>
        </w:rPr>
      </w:pPr>
    </w:p>
    <w:p w:rsidR="00A70EBD" w:rsidRDefault="00A70EBD" w:rsidP="00A70EBD">
      <w:pPr>
        <w:pStyle w:val="NormalWeb"/>
        <w:rPr>
          <w:rFonts w:ascii="Century Gothic" w:hAnsi="Century Gothic" w:cs="Century Gothic"/>
          <w:sz w:val="18"/>
          <w:szCs w:val="18"/>
        </w:rPr>
      </w:pPr>
    </w:p>
    <w:p w:rsidR="00926CEE" w:rsidRDefault="006C6762" w:rsidP="00F24576">
      <w:pPr>
        <w:pStyle w:val="NormalWeb"/>
        <w:jc w:val="right"/>
        <w:rPr>
          <w:rFonts w:ascii="Century Gothic" w:hAnsi="Century Gothic" w:cs="Century Gothic"/>
          <w:sz w:val="18"/>
          <w:szCs w:val="18"/>
        </w:rPr>
      </w:pPr>
      <w:r>
        <w:rPr>
          <w:noProof/>
        </w:rPr>
        <w:drawing>
          <wp:anchor distT="0" distB="0" distL="114300" distR="114300" simplePos="0" relativeHeight="251665920" behindDoc="0" locked="0" layoutInCell="1" allowOverlap="1" wp14:anchorId="113D233F" wp14:editId="717DF210">
            <wp:simplePos x="0" y="0"/>
            <wp:positionH relativeFrom="column">
              <wp:posOffset>1804133</wp:posOffset>
            </wp:positionH>
            <wp:positionV relativeFrom="paragraph">
              <wp:posOffset>1601</wp:posOffset>
            </wp:positionV>
            <wp:extent cx="1777283" cy="553791"/>
            <wp:effectExtent l="0" t="0" r="0" b="0"/>
            <wp:wrapNone/>
            <wp:docPr id="35" name="Image 35" descr="LOGO MM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MME COULEUR"/>
                    <pic:cNvPicPr>
                      <a:picLocks noChangeAspect="1" noChangeArrowheads="1"/>
                    </pic:cNvPicPr>
                  </pic:nvPicPr>
                  <pic:blipFill>
                    <a:blip r:embed="rId1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71650" cy="552036"/>
                    </a:xfrm>
                    <a:prstGeom prst="rect">
                      <a:avLst/>
                    </a:prstGeom>
                    <a:noFill/>
                  </pic:spPr>
                </pic:pic>
              </a:graphicData>
            </a:graphic>
            <wp14:sizeRelH relativeFrom="page">
              <wp14:pctWidth>0</wp14:pctWidth>
            </wp14:sizeRelH>
            <wp14:sizeRelV relativeFrom="page">
              <wp14:pctHeight>0</wp14:pctHeight>
            </wp14:sizeRelV>
          </wp:anchor>
        </w:drawing>
      </w:r>
      <w:r w:rsidR="00663F77">
        <w:rPr>
          <w:rFonts w:ascii="Century Gothic" w:hAnsi="Century Gothic" w:cs="Century Gothic"/>
          <w:sz w:val="18"/>
          <w:szCs w:val="18"/>
        </w:rPr>
        <w:t>Page 38</w:t>
      </w:r>
    </w:p>
    <w:tbl>
      <w:tblPr>
        <w:tblW w:w="5160" w:type="dxa"/>
        <w:jc w:val="right"/>
        <w:tblInd w:w="2" w:type="dxa"/>
        <w:tblBorders>
          <w:top w:val="thinThickThinMediumGap" w:sz="24" w:space="0" w:color="948A54"/>
          <w:left w:val="thinThickThinMediumGap" w:sz="24" w:space="0" w:color="948A54"/>
          <w:bottom w:val="thinThickThinMediumGap" w:sz="24" w:space="0" w:color="948A54"/>
          <w:insideV w:val="thinThickThinMediumGap" w:sz="24" w:space="0" w:color="948A54"/>
        </w:tblBorders>
        <w:tblLook w:val="00A0" w:firstRow="1" w:lastRow="0" w:firstColumn="1" w:lastColumn="0" w:noHBand="0" w:noVBand="0"/>
      </w:tblPr>
      <w:tblGrid>
        <w:gridCol w:w="5160"/>
      </w:tblGrid>
      <w:tr w:rsidR="00663F77" w:rsidTr="00562F0F">
        <w:trPr>
          <w:cantSplit/>
          <w:trHeight w:val="1134"/>
          <w:jc w:val="right"/>
        </w:trPr>
        <w:tc>
          <w:tcPr>
            <w:tcW w:w="5160" w:type="dxa"/>
            <w:tcBorders>
              <w:top w:val="thinThickThinMediumGap" w:sz="24" w:space="0" w:color="948A54"/>
              <w:bottom w:val="thinThickThinMediumGap" w:sz="24" w:space="0" w:color="948A54"/>
            </w:tcBorders>
            <w:shd w:val="clear" w:color="auto" w:fill="DDD9C3"/>
            <w:vAlign w:val="center"/>
          </w:tcPr>
          <w:p w:rsidR="00663F77" w:rsidRPr="001D768F" w:rsidRDefault="006C6762" w:rsidP="00562F0F">
            <w:pPr>
              <w:rPr>
                <w:rFonts w:ascii="Century Gothic" w:hAnsi="Century Gothic" w:cs="Century Gothic"/>
                <w:sz w:val="28"/>
                <w:szCs w:val="28"/>
              </w:rPr>
            </w:pPr>
            <w:r>
              <w:rPr>
                <w:noProof/>
              </w:rPr>
              <w:lastRenderedPageBreak/>
              <w:drawing>
                <wp:anchor distT="0" distB="0" distL="114300" distR="114300" simplePos="0" relativeHeight="251663872" behindDoc="0" locked="0" layoutInCell="1" allowOverlap="1" wp14:anchorId="5B7E85E8" wp14:editId="1FE3F09F">
                  <wp:simplePos x="0" y="0"/>
                  <wp:positionH relativeFrom="column">
                    <wp:posOffset>1071880</wp:posOffset>
                  </wp:positionH>
                  <wp:positionV relativeFrom="paragraph">
                    <wp:posOffset>27940</wp:posOffset>
                  </wp:positionV>
                  <wp:extent cx="1981200" cy="1865630"/>
                  <wp:effectExtent l="0" t="0" r="0" b="1270"/>
                  <wp:wrapNone/>
                  <wp:docPr id="3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1865630"/>
                          </a:xfrm>
                          <a:prstGeom prst="rect">
                            <a:avLst/>
                          </a:prstGeom>
                          <a:noFill/>
                        </pic:spPr>
                      </pic:pic>
                    </a:graphicData>
                  </a:graphic>
                  <wp14:sizeRelH relativeFrom="page">
                    <wp14:pctWidth>0</wp14:pctWidth>
                  </wp14:sizeRelH>
                  <wp14:sizeRelV relativeFrom="page">
                    <wp14:pctHeight>0</wp14:pctHeight>
                  </wp14:sizeRelV>
                </wp:anchor>
              </w:drawing>
            </w: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C6762" w:rsidP="001D768F">
            <w:pPr>
              <w:jc w:val="right"/>
              <w:rPr>
                <w:rFonts w:ascii="Century Gothic" w:hAnsi="Century Gothic" w:cs="Century Gothic"/>
                <w:sz w:val="28"/>
                <w:szCs w:val="28"/>
              </w:rPr>
            </w:pPr>
            <w:r>
              <w:rPr>
                <w:noProof/>
              </w:rPr>
              <w:drawing>
                <wp:anchor distT="0" distB="0" distL="114300" distR="114300" simplePos="0" relativeHeight="251664896" behindDoc="0" locked="0" layoutInCell="1" allowOverlap="1" wp14:anchorId="0692C75A" wp14:editId="47F67507">
                  <wp:simplePos x="0" y="0"/>
                  <wp:positionH relativeFrom="column">
                    <wp:posOffset>168910</wp:posOffset>
                  </wp:positionH>
                  <wp:positionV relativeFrom="paragraph">
                    <wp:posOffset>176530</wp:posOffset>
                  </wp:positionV>
                  <wp:extent cx="2495550" cy="1552575"/>
                  <wp:effectExtent l="0" t="0" r="0" b="9525"/>
                  <wp:wrapNone/>
                  <wp:docPr id="37" name="Image 37" descr="Les petits pieds fragiles de bébé">
                    <a:hlinkClick xmlns:a="http://schemas.openxmlformats.org/drawingml/2006/main" r:id="rId12" tooltip="Pieds de bébé"/>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 petits pieds fragiles de bébé">
                            <a:hlinkClick r:id="rId12" tooltip="Pieds de bébé"/>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0" cy="1552575"/>
                          </a:xfrm>
                          <a:prstGeom prst="rect">
                            <a:avLst/>
                          </a:prstGeom>
                          <a:noFill/>
                        </pic:spPr>
                      </pic:pic>
                    </a:graphicData>
                  </a:graphic>
                  <wp14:sizeRelH relativeFrom="page">
                    <wp14:pctWidth>0</wp14:pctWidth>
                  </wp14:sizeRelH>
                  <wp14:sizeRelV relativeFrom="page">
                    <wp14:pctHeight>0</wp14:pctHeight>
                  </wp14:sizeRelV>
                </wp:anchor>
              </w:drawing>
            </w: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C6762" w:rsidP="001D768F">
            <w:pPr>
              <w:jc w:val="right"/>
              <w:rPr>
                <w:rFonts w:ascii="Century Gothic" w:hAnsi="Century Gothic" w:cs="Century Gothic"/>
                <w:sz w:val="28"/>
                <w:szCs w:val="28"/>
              </w:rPr>
            </w:pPr>
            <w:r>
              <w:rPr>
                <w:noProof/>
              </w:rPr>
              <w:drawing>
                <wp:anchor distT="12192" distB="20574" distL="114300" distR="120396" simplePos="0" relativeHeight="251639296" behindDoc="0" locked="0" layoutInCell="1" allowOverlap="1" wp14:anchorId="54F46343" wp14:editId="3E90D363">
                  <wp:simplePos x="0" y="0"/>
                  <wp:positionH relativeFrom="column">
                    <wp:posOffset>541020</wp:posOffset>
                  </wp:positionH>
                  <wp:positionV relativeFrom="paragraph">
                    <wp:posOffset>93345</wp:posOffset>
                  </wp:positionV>
                  <wp:extent cx="2133600" cy="2057400"/>
                  <wp:effectExtent l="0" t="0" r="0" b="0"/>
                  <wp:wrapNone/>
                  <wp:docPr id="38"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2057400"/>
                          </a:xfrm>
                          <a:prstGeom prst="rect">
                            <a:avLst/>
                          </a:prstGeom>
                          <a:noFill/>
                        </pic:spPr>
                      </pic:pic>
                    </a:graphicData>
                  </a:graphic>
                  <wp14:sizeRelH relativeFrom="page">
                    <wp14:pctWidth>0</wp14:pctWidth>
                  </wp14:sizeRelH>
                  <wp14:sizeRelV relativeFrom="page">
                    <wp14:pctHeight>0</wp14:pctHeight>
                  </wp14:sizeRelV>
                </wp:anchor>
              </w:drawing>
            </w: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8"/>
                <w:szCs w:val="28"/>
              </w:rPr>
            </w:pPr>
          </w:p>
          <w:p w:rsidR="00663F77" w:rsidRPr="001D768F" w:rsidRDefault="00663F77" w:rsidP="001D768F">
            <w:pPr>
              <w:jc w:val="right"/>
              <w:rPr>
                <w:rFonts w:ascii="Century Gothic" w:hAnsi="Century Gothic" w:cs="Century Gothic"/>
                <w:sz w:val="20"/>
                <w:szCs w:val="20"/>
              </w:rPr>
            </w:pPr>
          </w:p>
        </w:tc>
      </w:tr>
    </w:tbl>
    <w:p w:rsidR="00663F77" w:rsidRDefault="006C6762" w:rsidP="00562F0F">
      <w:pPr>
        <w:jc w:val="right"/>
        <w:rPr>
          <w:rFonts w:ascii="Century Gothic" w:hAnsi="Century Gothic" w:cs="Century Gothic"/>
          <w:sz w:val="22"/>
          <w:szCs w:val="22"/>
        </w:rPr>
      </w:pPr>
      <w:r>
        <w:rPr>
          <w:noProof/>
        </w:rPr>
        <w:drawing>
          <wp:anchor distT="0" distB="0" distL="114300" distR="114300" simplePos="0" relativeHeight="251644416" behindDoc="0" locked="0" layoutInCell="1" allowOverlap="1" wp14:anchorId="550A52D5" wp14:editId="0818955E">
            <wp:simplePos x="0" y="0"/>
            <wp:positionH relativeFrom="column">
              <wp:posOffset>2071370</wp:posOffset>
            </wp:positionH>
            <wp:positionV relativeFrom="paragraph">
              <wp:posOffset>27940</wp:posOffset>
            </wp:positionV>
            <wp:extent cx="1771650" cy="590550"/>
            <wp:effectExtent l="0" t="0" r="0" b="0"/>
            <wp:wrapNone/>
            <wp:docPr id="39" name="Image 39" descr="LOGO MM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MME COULEUR"/>
                    <pic:cNvPicPr>
                      <a:picLocks noChangeAspect="1" noChangeArrowheads="1"/>
                    </pic:cNvPicPr>
                  </pic:nvPicPr>
                  <pic:blipFill>
                    <a:blip r:embed="rId14">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pic:spPr>
                </pic:pic>
              </a:graphicData>
            </a:graphic>
            <wp14:sizeRelH relativeFrom="page">
              <wp14:pctWidth>0</wp14:pctWidth>
            </wp14:sizeRelH>
            <wp14:sizeRelV relativeFrom="page">
              <wp14:pctHeight>0</wp14:pctHeight>
            </wp14:sizeRelV>
          </wp:anchor>
        </w:drawing>
      </w:r>
    </w:p>
    <w:p w:rsidR="00663F77" w:rsidRDefault="00663F77" w:rsidP="00B22A75">
      <w:pPr>
        <w:jc w:val="right"/>
      </w:pPr>
    </w:p>
    <w:p w:rsidR="00663F77" w:rsidRDefault="00E54AD4" w:rsidP="00B22A75">
      <w:pPr>
        <w:jc w:val="right"/>
      </w:pPr>
      <w:r>
        <w:rPr>
          <w:noProof/>
        </w:rPr>
        <w:pict>
          <v:shape id="_x0000_s1064" type="#_x0000_t136" style="position:absolute;left:0;text-align:left;margin-left:428pt;margin-top:73.95pt;width:130.2pt;height:7.5pt;rotation:270;z-index:251677184" adj="10791">
            <v:shadow color="#868686"/>
            <v:textpath style="font-family:&quot;Century Gothic&quot;;font-size:8pt;v-text-kern:t" trim="t" fitpath="t" string="© Maison de la Mère &amp; de l'Enfant 2014"/>
          </v:shape>
        </w:pict>
      </w:r>
    </w:p>
    <w:p w:rsidR="00663F77" w:rsidRPr="00746E44" w:rsidRDefault="00663F77" w:rsidP="00B22A75">
      <w:pPr>
        <w:jc w:val="right"/>
      </w:pPr>
    </w:p>
    <w:p w:rsidR="00663F77" w:rsidRPr="007B487C" w:rsidRDefault="00663F77" w:rsidP="00746E44">
      <w:pPr>
        <w:jc w:val="center"/>
        <w:rPr>
          <w:rFonts w:ascii="Century Gothic" w:hAnsi="Century Gothic" w:cs="Century Gothic"/>
          <w:color w:val="33CC33"/>
          <w:sz w:val="22"/>
          <w:szCs w:val="22"/>
        </w:rPr>
      </w:pPr>
      <w:r w:rsidRPr="007B487C">
        <w:rPr>
          <w:rFonts w:ascii="Century Gothic" w:hAnsi="Century Gothic" w:cs="Century Gothic"/>
          <w:color w:val="33CC33"/>
          <w:sz w:val="22"/>
          <w:szCs w:val="22"/>
        </w:rPr>
        <w:t>44 rue Labat</w:t>
      </w:r>
    </w:p>
    <w:p w:rsidR="00663F77" w:rsidRPr="007B487C" w:rsidRDefault="00663F77" w:rsidP="00746E44">
      <w:pPr>
        <w:jc w:val="center"/>
        <w:rPr>
          <w:rFonts w:ascii="Century Gothic" w:hAnsi="Century Gothic" w:cs="Century Gothic"/>
          <w:color w:val="33CC33"/>
          <w:sz w:val="22"/>
          <w:szCs w:val="22"/>
        </w:rPr>
      </w:pPr>
      <w:r w:rsidRPr="007B487C">
        <w:rPr>
          <w:rFonts w:ascii="Century Gothic" w:hAnsi="Century Gothic" w:cs="Century Gothic"/>
          <w:color w:val="33CC33"/>
          <w:sz w:val="22"/>
          <w:szCs w:val="22"/>
        </w:rPr>
        <w:t>75018 PARIS</w:t>
      </w:r>
    </w:p>
    <w:p w:rsidR="00663F77" w:rsidRPr="007B487C" w:rsidRDefault="00663F77" w:rsidP="00746E44">
      <w:pPr>
        <w:jc w:val="center"/>
        <w:rPr>
          <w:rFonts w:ascii="Century Gothic" w:hAnsi="Century Gothic" w:cs="Century Gothic"/>
          <w:color w:val="33CC33"/>
          <w:sz w:val="22"/>
          <w:szCs w:val="22"/>
        </w:rPr>
      </w:pPr>
    </w:p>
    <w:p w:rsidR="00663F77" w:rsidRPr="007B487C" w:rsidRDefault="00663F77" w:rsidP="00746E44">
      <w:pPr>
        <w:jc w:val="center"/>
        <w:rPr>
          <w:rFonts w:ascii="Century Gothic" w:hAnsi="Century Gothic" w:cs="Century Gothic"/>
          <w:color w:val="33CC33"/>
          <w:sz w:val="22"/>
          <w:szCs w:val="22"/>
        </w:rPr>
      </w:pPr>
      <w:r w:rsidRPr="007B487C">
        <w:rPr>
          <w:rFonts w:ascii="Century Gothic" w:hAnsi="Century Gothic" w:cs="Century Gothic"/>
          <w:color w:val="33CC33"/>
          <w:sz w:val="22"/>
          <w:szCs w:val="22"/>
        </w:rPr>
        <w:t>Tél. : 01 46 06 31 64</w:t>
      </w:r>
    </w:p>
    <w:p w:rsidR="00663F77" w:rsidRPr="007B487C" w:rsidRDefault="00663F77" w:rsidP="00746E44">
      <w:pPr>
        <w:jc w:val="center"/>
        <w:rPr>
          <w:rFonts w:ascii="Century Gothic" w:hAnsi="Century Gothic" w:cs="Century Gothic"/>
          <w:color w:val="33CC33"/>
          <w:sz w:val="22"/>
          <w:szCs w:val="22"/>
        </w:rPr>
      </w:pPr>
      <w:r w:rsidRPr="007B487C">
        <w:rPr>
          <w:rFonts w:ascii="Century Gothic" w:hAnsi="Century Gothic" w:cs="Century Gothic"/>
          <w:color w:val="33CC33"/>
          <w:sz w:val="22"/>
          <w:szCs w:val="22"/>
        </w:rPr>
        <w:t>Fax : 01 46 06 62 16</w:t>
      </w:r>
    </w:p>
    <w:p w:rsidR="00663F77" w:rsidRDefault="00663F77" w:rsidP="00926CEE">
      <w:pPr>
        <w:jc w:val="center"/>
        <w:rPr>
          <w:rFonts w:ascii="Century Gothic" w:hAnsi="Century Gothic" w:cs="Century Gothic"/>
          <w:color w:val="0000FF"/>
          <w:sz w:val="22"/>
          <w:szCs w:val="22"/>
          <w:u w:val="single"/>
        </w:rPr>
      </w:pPr>
      <w:r w:rsidRPr="007B487C">
        <w:rPr>
          <w:rFonts w:ascii="Century Gothic" w:hAnsi="Century Gothic" w:cs="Century Gothic"/>
          <w:color w:val="33CC33"/>
          <w:sz w:val="22"/>
          <w:szCs w:val="22"/>
        </w:rPr>
        <w:t>Courriel </w:t>
      </w:r>
      <w:r w:rsidRPr="00E30576">
        <w:rPr>
          <w:rFonts w:ascii="Century Gothic" w:hAnsi="Century Gothic" w:cs="Century Gothic"/>
          <w:color w:val="009900"/>
          <w:sz w:val="22"/>
          <w:szCs w:val="22"/>
        </w:rPr>
        <w:t>:</w:t>
      </w:r>
      <w:r w:rsidRPr="001D768F">
        <w:rPr>
          <w:rFonts w:ascii="Century Gothic" w:hAnsi="Century Gothic" w:cs="Century Gothic"/>
          <w:color w:val="F79646"/>
          <w:sz w:val="22"/>
          <w:szCs w:val="22"/>
        </w:rPr>
        <w:t xml:space="preserve"> </w:t>
      </w:r>
      <w:hyperlink r:id="rId60" w:history="1">
        <w:r w:rsidR="00926CEE" w:rsidRPr="002F186B">
          <w:rPr>
            <w:rStyle w:val="Lienhypertexte"/>
            <w:rFonts w:ascii="Century Gothic" w:hAnsi="Century Gothic" w:cs="Century Gothic"/>
            <w:sz w:val="22"/>
            <w:szCs w:val="22"/>
          </w:rPr>
          <w:t>contact@mme-asso.net</w:t>
        </w:r>
      </w:hyperlink>
    </w:p>
    <w:p w:rsidR="00926CEE" w:rsidRPr="001D768F" w:rsidRDefault="00926CEE" w:rsidP="00926CEE">
      <w:pPr>
        <w:jc w:val="center"/>
        <w:rPr>
          <w:rFonts w:ascii="Century Gothic" w:hAnsi="Century Gothic" w:cs="Century Gothic"/>
          <w:color w:val="F79646"/>
          <w:sz w:val="22"/>
          <w:szCs w:val="22"/>
        </w:rPr>
      </w:pPr>
    </w:p>
    <w:p w:rsidR="00926CEE" w:rsidRDefault="00663F77" w:rsidP="00926CEE">
      <w:pPr>
        <w:jc w:val="center"/>
        <w:rPr>
          <w:rFonts w:ascii="Century Gothic" w:hAnsi="Century Gothic" w:cs="Century Gothic"/>
          <w:color w:val="33CC33"/>
          <w:sz w:val="22"/>
          <w:szCs w:val="22"/>
        </w:rPr>
      </w:pPr>
      <w:r w:rsidRPr="007B487C">
        <w:rPr>
          <w:rFonts w:ascii="Century Gothic" w:hAnsi="Century Gothic" w:cs="Century Gothic"/>
          <w:color w:val="33CC33"/>
          <w:sz w:val="22"/>
          <w:szCs w:val="22"/>
        </w:rPr>
        <w:t>Association Loi 1901</w:t>
      </w:r>
    </w:p>
    <w:p w:rsidR="00663F77" w:rsidRPr="007B487C" w:rsidRDefault="00926CEE" w:rsidP="00926CEE">
      <w:pPr>
        <w:jc w:val="center"/>
        <w:rPr>
          <w:rFonts w:ascii="Century Gothic" w:hAnsi="Century Gothic" w:cs="Century Gothic"/>
          <w:color w:val="33CC33"/>
          <w:sz w:val="22"/>
          <w:szCs w:val="22"/>
        </w:rPr>
      </w:pPr>
      <w:r>
        <w:rPr>
          <w:rFonts w:ascii="Century Gothic" w:hAnsi="Century Gothic" w:cs="Century Gothic"/>
          <w:color w:val="33CC33"/>
          <w:sz w:val="22"/>
          <w:szCs w:val="22"/>
        </w:rPr>
        <w:t>Société Philanthropique</w:t>
      </w:r>
    </w:p>
    <w:sectPr w:rsidR="00663F77" w:rsidRPr="007B487C" w:rsidSect="00124680">
      <w:footerReference w:type="default" r:id="rId61"/>
      <w:pgSz w:w="11906" w:h="16838" w:code="9"/>
      <w:pgMar w:top="851" w:right="1418" w:bottom="567"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2A1" w:rsidRDefault="000952A1">
      <w:r>
        <w:separator/>
      </w:r>
    </w:p>
  </w:endnote>
  <w:endnote w:type="continuationSeparator" w:id="0">
    <w:p w:rsidR="000952A1" w:rsidRDefault="0009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2A1" w:rsidRPr="00DA3570" w:rsidRDefault="000952A1" w:rsidP="00CC61F2">
    <w:pPr>
      <w:pStyle w:val="Pieddepage"/>
      <w:tabs>
        <w:tab w:val="clear" w:pos="9072"/>
        <w:tab w:val="right" w:pos="9900"/>
      </w:tabs>
      <w:rPr>
        <w:rFonts w:ascii="Century Gothic" w:hAnsi="Century Gothic" w:cs="Century Gothic"/>
        <w:b/>
        <w:bC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2A1" w:rsidRDefault="000952A1">
      <w:r>
        <w:separator/>
      </w:r>
    </w:p>
  </w:footnote>
  <w:footnote w:type="continuationSeparator" w:id="0">
    <w:p w:rsidR="000952A1" w:rsidRDefault="000952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6AF"/>
    <w:multiLevelType w:val="hybridMultilevel"/>
    <w:tmpl w:val="C8F4F1CA"/>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0A922C72"/>
    <w:multiLevelType w:val="hybridMultilevel"/>
    <w:tmpl w:val="8F3EBA22"/>
    <w:lvl w:ilvl="0" w:tplc="C784AEEE">
      <w:start w:val="14"/>
      <w:numFmt w:val="bullet"/>
      <w:lvlText w:val="-"/>
      <w:lvlJc w:val="left"/>
      <w:pPr>
        <w:ind w:left="1636" w:hanging="360"/>
      </w:pPr>
      <w:rPr>
        <w:rFonts w:ascii="Century Gothic" w:eastAsia="Times New Roman" w:hAnsi="Century Gothic"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cs="Wingdings" w:hint="default"/>
      </w:rPr>
    </w:lvl>
    <w:lvl w:ilvl="3" w:tplc="040C0001">
      <w:start w:val="1"/>
      <w:numFmt w:val="bullet"/>
      <w:lvlText w:val=""/>
      <w:lvlJc w:val="left"/>
      <w:pPr>
        <w:ind w:left="3960" w:hanging="360"/>
      </w:pPr>
      <w:rPr>
        <w:rFonts w:ascii="Symbol" w:hAnsi="Symbol" w:cs="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cs="Wingdings" w:hint="default"/>
      </w:rPr>
    </w:lvl>
    <w:lvl w:ilvl="6" w:tplc="040C0001">
      <w:start w:val="1"/>
      <w:numFmt w:val="bullet"/>
      <w:lvlText w:val=""/>
      <w:lvlJc w:val="left"/>
      <w:pPr>
        <w:ind w:left="6120" w:hanging="360"/>
      </w:pPr>
      <w:rPr>
        <w:rFonts w:ascii="Symbol" w:hAnsi="Symbol" w:cs="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cs="Wingdings" w:hint="default"/>
      </w:rPr>
    </w:lvl>
  </w:abstractNum>
  <w:abstractNum w:abstractNumId="2">
    <w:nsid w:val="0EAA50AB"/>
    <w:multiLevelType w:val="hybridMultilevel"/>
    <w:tmpl w:val="7CCAC13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1685318E"/>
    <w:multiLevelType w:val="hybridMultilevel"/>
    <w:tmpl w:val="AE5C6BF0"/>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8970E83"/>
    <w:multiLevelType w:val="hybridMultilevel"/>
    <w:tmpl w:val="3B98B6EE"/>
    <w:lvl w:ilvl="0" w:tplc="05D04144">
      <w:start w:val="7"/>
      <w:numFmt w:val="bullet"/>
      <w:lvlText w:val=""/>
      <w:lvlJc w:val="left"/>
      <w:pPr>
        <w:tabs>
          <w:tab w:val="num" w:pos="1635"/>
        </w:tabs>
        <w:ind w:left="1635" w:hanging="360"/>
      </w:pPr>
      <w:rPr>
        <w:rFonts w:ascii="Symbol" w:eastAsia="Times New Roman" w:hAnsi="Symbol" w:hint="default"/>
      </w:rPr>
    </w:lvl>
    <w:lvl w:ilvl="1" w:tplc="040C0003">
      <w:start w:val="1"/>
      <w:numFmt w:val="bullet"/>
      <w:lvlText w:val="o"/>
      <w:lvlJc w:val="left"/>
      <w:pPr>
        <w:tabs>
          <w:tab w:val="num" w:pos="2355"/>
        </w:tabs>
        <w:ind w:left="2355" w:hanging="360"/>
      </w:pPr>
      <w:rPr>
        <w:rFonts w:ascii="Courier New" w:hAnsi="Courier New" w:cs="Courier New" w:hint="default"/>
      </w:rPr>
    </w:lvl>
    <w:lvl w:ilvl="2" w:tplc="040C0005">
      <w:start w:val="1"/>
      <w:numFmt w:val="bullet"/>
      <w:lvlText w:val=""/>
      <w:lvlJc w:val="left"/>
      <w:pPr>
        <w:tabs>
          <w:tab w:val="num" w:pos="3075"/>
        </w:tabs>
        <w:ind w:left="3075" w:hanging="360"/>
      </w:pPr>
      <w:rPr>
        <w:rFonts w:ascii="Wingdings" w:hAnsi="Wingdings" w:cs="Wingdings" w:hint="default"/>
      </w:rPr>
    </w:lvl>
    <w:lvl w:ilvl="3" w:tplc="040C0001">
      <w:start w:val="1"/>
      <w:numFmt w:val="bullet"/>
      <w:lvlText w:val=""/>
      <w:lvlJc w:val="left"/>
      <w:pPr>
        <w:tabs>
          <w:tab w:val="num" w:pos="3795"/>
        </w:tabs>
        <w:ind w:left="3795" w:hanging="360"/>
      </w:pPr>
      <w:rPr>
        <w:rFonts w:ascii="Symbol" w:hAnsi="Symbol" w:cs="Symbol" w:hint="default"/>
      </w:rPr>
    </w:lvl>
    <w:lvl w:ilvl="4" w:tplc="040C0003">
      <w:start w:val="1"/>
      <w:numFmt w:val="bullet"/>
      <w:lvlText w:val="o"/>
      <w:lvlJc w:val="left"/>
      <w:pPr>
        <w:tabs>
          <w:tab w:val="num" w:pos="4515"/>
        </w:tabs>
        <w:ind w:left="4515" w:hanging="360"/>
      </w:pPr>
      <w:rPr>
        <w:rFonts w:ascii="Courier New" w:hAnsi="Courier New" w:cs="Courier New" w:hint="default"/>
      </w:rPr>
    </w:lvl>
    <w:lvl w:ilvl="5" w:tplc="040C0005">
      <w:start w:val="1"/>
      <w:numFmt w:val="bullet"/>
      <w:lvlText w:val=""/>
      <w:lvlJc w:val="left"/>
      <w:pPr>
        <w:tabs>
          <w:tab w:val="num" w:pos="5235"/>
        </w:tabs>
        <w:ind w:left="5235" w:hanging="360"/>
      </w:pPr>
      <w:rPr>
        <w:rFonts w:ascii="Wingdings" w:hAnsi="Wingdings" w:cs="Wingdings" w:hint="default"/>
      </w:rPr>
    </w:lvl>
    <w:lvl w:ilvl="6" w:tplc="040C0001">
      <w:start w:val="1"/>
      <w:numFmt w:val="bullet"/>
      <w:lvlText w:val=""/>
      <w:lvlJc w:val="left"/>
      <w:pPr>
        <w:tabs>
          <w:tab w:val="num" w:pos="5955"/>
        </w:tabs>
        <w:ind w:left="5955" w:hanging="360"/>
      </w:pPr>
      <w:rPr>
        <w:rFonts w:ascii="Symbol" w:hAnsi="Symbol" w:cs="Symbol" w:hint="default"/>
      </w:rPr>
    </w:lvl>
    <w:lvl w:ilvl="7" w:tplc="040C0003">
      <w:start w:val="1"/>
      <w:numFmt w:val="bullet"/>
      <w:lvlText w:val="o"/>
      <w:lvlJc w:val="left"/>
      <w:pPr>
        <w:tabs>
          <w:tab w:val="num" w:pos="6675"/>
        </w:tabs>
        <w:ind w:left="6675" w:hanging="360"/>
      </w:pPr>
      <w:rPr>
        <w:rFonts w:ascii="Courier New" w:hAnsi="Courier New" w:cs="Courier New" w:hint="default"/>
      </w:rPr>
    </w:lvl>
    <w:lvl w:ilvl="8" w:tplc="040C0005">
      <w:start w:val="1"/>
      <w:numFmt w:val="bullet"/>
      <w:lvlText w:val=""/>
      <w:lvlJc w:val="left"/>
      <w:pPr>
        <w:tabs>
          <w:tab w:val="num" w:pos="7395"/>
        </w:tabs>
        <w:ind w:left="7395" w:hanging="360"/>
      </w:pPr>
      <w:rPr>
        <w:rFonts w:ascii="Wingdings" w:hAnsi="Wingdings" w:cs="Wingdings" w:hint="default"/>
      </w:rPr>
    </w:lvl>
  </w:abstractNum>
  <w:abstractNum w:abstractNumId="5">
    <w:nsid w:val="1DE93A7C"/>
    <w:multiLevelType w:val="hybridMultilevel"/>
    <w:tmpl w:val="ED0EC5E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21697B2E"/>
    <w:multiLevelType w:val="hybridMultilevel"/>
    <w:tmpl w:val="C8A892E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21CA0AEF"/>
    <w:multiLevelType w:val="hybridMultilevel"/>
    <w:tmpl w:val="24FE94CA"/>
    <w:lvl w:ilvl="0" w:tplc="C784AEEE">
      <w:start w:val="14"/>
      <w:numFmt w:val="bullet"/>
      <w:lvlText w:val="-"/>
      <w:lvlJc w:val="left"/>
      <w:pPr>
        <w:ind w:left="180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22CE5E66"/>
    <w:multiLevelType w:val="hybridMultilevel"/>
    <w:tmpl w:val="960246FE"/>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256E28B5"/>
    <w:multiLevelType w:val="hybridMultilevel"/>
    <w:tmpl w:val="BD78295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27843EE5"/>
    <w:multiLevelType w:val="hybridMultilevel"/>
    <w:tmpl w:val="165AD21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8365D1A"/>
    <w:multiLevelType w:val="hybridMultilevel"/>
    <w:tmpl w:val="29B0AD76"/>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3EFC14BE"/>
    <w:multiLevelType w:val="hybridMultilevel"/>
    <w:tmpl w:val="028C1A4A"/>
    <w:lvl w:ilvl="0" w:tplc="C784AEEE">
      <w:start w:val="14"/>
      <w:numFmt w:val="bullet"/>
      <w:lvlText w:val="-"/>
      <w:lvlJc w:val="left"/>
      <w:pPr>
        <w:ind w:left="180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45341ED4"/>
    <w:multiLevelType w:val="hybridMultilevel"/>
    <w:tmpl w:val="D7BA7F3C"/>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
    <w:nsid w:val="4BB81836"/>
    <w:multiLevelType w:val="hybridMultilevel"/>
    <w:tmpl w:val="03B6E082"/>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4D2E1E76"/>
    <w:multiLevelType w:val="hybridMultilevel"/>
    <w:tmpl w:val="77F0D0FC"/>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4E4A226E"/>
    <w:multiLevelType w:val="hybridMultilevel"/>
    <w:tmpl w:val="06AEA642"/>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nsid w:val="4FB33918"/>
    <w:multiLevelType w:val="hybridMultilevel"/>
    <w:tmpl w:val="09F695C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nsid w:val="547A0C1E"/>
    <w:multiLevelType w:val="hybridMultilevel"/>
    <w:tmpl w:val="2AB008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nsid w:val="55184619"/>
    <w:multiLevelType w:val="multilevel"/>
    <w:tmpl w:val="CC3A64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556415DF"/>
    <w:multiLevelType w:val="hybridMultilevel"/>
    <w:tmpl w:val="87A2BC1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nsid w:val="5A9E3379"/>
    <w:multiLevelType w:val="hybridMultilevel"/>
    <w:tmpl w:val="B4E439D2"/>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5C5617C9"/>
    <w:multiLevelType w:val="hybridMultilevel"/>
    <w:tmpl w:val="BF025F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nsid w:val="66692076"/>
    <w:multiLevelType w:val="hybridMultilevel"/>
    <w:tmpl w:val="F6C6A1E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67DA591E"/>
    <w:multiLevelType w:val="hybridMultilevel"/>
    <w:tmpl w:val="EA4042D8"/>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nsid w:val="6816513A"/>
    <w:multiLevelType w:val="hybridMultilevel"/>
    <w:tmpl w:val="EA4058BC"/>
    <w:lvl w:ilvl="0" w:tplc="C784AEEE">
      <w:start w:val="14"/>
      <w:numFmt w:val="bullet"/>
      <w:lvlText w:val="-"/>
      <w:lvlJc w:val="left"/>
      <w:pPr>
        <w:ind w:left="180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nsid w:val="720B51AC"/>
    <w:multiLevelType w:val="hybridMultilevel"/>
    <w:tmpl w:val="E1507B16"/>
    <w:lvl w:ilvl="0" w:tplc="DD8AA560">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7">
    <w:nsid w:val="78441795"/>
    <w:multiLevelType w:val="multilevel"/>
    <w:tmpl w:val="BEA43B8C"/>
    <w:lvl w:ilvl="0">
      <w:numFmt w:val="decimal"/>
      <w:lvlText w:val="%1"/>
      <w:lvlJc w:val="left"/>
      <w:pPr>
        <w:ind w:left="360" w:hanging="360"/>
      </w:pPr>
    </w:lvl>
    <w:lvl w:ilvl="1">
      <w:start w:val="50"/>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7A6716DD"/>
    <w:multiLevelType w:val="hybridMultilevel"/>
    <w:tmpl w:val="8A0A353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4"/>
  </w:num>
  <w:num w:numId="2">
    <w:abstractNumId w:val="26"/>
  </w:num>
  <w:num w:numId="3">
    <w:abstractNumId w:val="13"/>
  </w:num>
  <w:num w:numId="4">
    <w:abstractNumId w:val="3"/>
  </w:num>
  <w:num w:numId="5">
    <w:abstractNumId w:val="11"/>
  </w:num>
  <w:num w:numId="6">
    <w:abstractNumId w:val="21"/>
  </w:num>
  <w:num w:numId="7">
    <w:abstractNumId w:val="15"/>
  </w:num>
  <w:num w:numId="8">
    <w:abstractNumId w:val="0"/>
  </w:num>
  <w:num w:numId="9">
    <w:abstractNumId w:val="8"/>
  </w:num>
  <w:num w:numId="10">
    <w:abstractNumId w:val="16"/>
  </w:num>
  <w:num w:numId="11">
    <w:abstractNumId w:val="24"/>
  </w:num>
  <w:num w:numId="12">
    <w:abstractNumId w:val="14"/>
  </w:num>
  <w:num w:numId="13">
    <w:abstractNumId w:val="10"/>
  </w:num>
  <w:num w:numId="14">
    <w:abstractNumId w:val="23"/>
  </w:num>
  <w:num w:numId="15">
    <w:abstractNumId w:val="28"/>
  </w:num>
  <w:num w:numId="16">
    <w:abstractNumId w:val="9"/>
  </w:num>
  <w:num w:numId="17">
    <w:abstractNumId w:val="6"/>
  </w:num>
  <w:num w:numId="18">
    <w:abstractNumId w:val="1"/>
  </w:num>
  <w:num w:numId="19">
    <w:abstractNumId w:val="22"/>
  </w:num>
  <w:num w:numId="20">
    <w:abstractNumId w:val="7"/>
  </w:num>
  <w:num w:numId="21">
    <w:abstractNumId w:val="12"/>
  </w:num>
  <w:num w:numId="22">
    <w:abstractNumId w:val="25"/>
  </w:num>
  <w:num w:numId="23">
    <w:abstractNumId w:val="18"/>
  </w:num>
  <w:num w:numId="24">
    <w:abstractNumId w:val="2"/>
  </w:num>
  <w:num w:numId="25">
    <w:abstractNumId w:val="17"/>
  </w:num>
  <w:num w:numId="26">
    <w:abstractNumId w:val="5"/>
  </w:num>
  <w:num w:numId="27">
    <w:abstractNumId w:val="19"/>
  </w:num>
  <w:num w:numId="28">
    <w:abstractNumId w:val="20"/>
  </w:num>
  <w:num w:numId="29">
    <w:abstractNumId w:val="27"/>
    <w:lvlOverride w:ilvl="0"/>
    <w:lvlOverride w:ilvl="1">
      <w:startOverride w:val="5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displayBackgroundShape/>
  <w:embedSystemFonts/>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8D"/>
    <w:rsid w:val="0000442C"/>
    <w:rsid w:val="000061E5"/>
    <w:rsid w:val="00014234"/>
    <w:rsid w:val="00016141"/>
    <w:rsid w:val="00020A86"/>
    <w:rsid w:val="00021732"/>
    <w:rsid w:val="000218D9"/>
    <w:rsid w:val="000242E0"/>
    <w:rsid w:val="00024D08"/>
    <w:rsid w:val="0004505E"/>
    <w:rsid w:val="00047783"/>
    <w:rsid w:val="00052A1D"/>
    <w:rsid w:val="00053CA4"/>
    <w:rsid w:val="00055037"/>
    <w:rsid w:val="00055C41"/>
    <w:rsid w:val="000564F4"/>
    <w:rsid w:val="00057839"/>
    <w:rsid w:val="00061F63"/>
    <w:rsid w:val="000623A4"/>
    <w:rsid w:val="00066B9C"/>
    <w:rsid w:val="00070FB7"/>
    <w:rsid w:val="00074E97"/>
    <w:rsid w:val="00080372"/>
    <w:rsid w:val="00081A64"/>
    <w:rsid w:val="00081E4D"/>
    <w:rsid w:val="00087730"/>
    <w:rsid w:val="00087B5C"/>
    <w:rsid w:val="00092D08"/>
    <w:rsid w:val="00093191"/>
    <w:rsid w:val="0009354E"/>
    <w:rsid w:val="00094A3E"/>
    <w:rsid w:val="000952A1"/>
    <w:rsid w:val="000A1E95"/>
    <w:rsid w:val="000A5C7A"/>
    <w:rsid w:val="000B782B"/>
    <w:rsid w:val="000C43ED"/>
    <w:rsid w:val="000D1A14"/>
    <w:rsid w:val="000D1D41"/>
    <w:rsid w:val="000D3F97"/>
    <w:rsid w:val="000E061F"/>
    <w:rsid w:val="000E0BCF"/>
    <w:rsid w:val="000E37C9"/>
    <w:rsid w:val="000F0FCF"/>
    <w:rsid w:val="000F148D"/>
    <w:rsid w:val="000F18CC"/>
    <w:rsid w:val="000F1BCB"/>
    <w:rsid w:val="000F57FF"/>
    <w:rsid w:val="000F5FB4"/>
    <w:rsid w:val="000F6BF1"/>
    <w:rsid w:val="000F7339"/>
    <w:rsid w:val="0010158A"/>
    <w:rsid w:val="001042E1"/>
    <w:rsid w:val="00105DA1"/>
    <w:rsid w:val="00113BBD"/>
    <w:rsid w:val="001156B2"/>
    <w:rsid w:val="00115718"/>
    <w:rsid w:val="00124680"/>
    <w:rsid w:val="001300FC"/>
    <w:rsid w:val="00131133"/>
    <w:rsid w:val="0013524B"/>
    <w:rsid w:val="00136033"/>
    <w:rsid w:val="001377F5"/>
    <w:rsid w:val="00141242"/>
    <w:rsid w:val="00143621"/>
    <w:rsid w:val="00143C42"/>
    <w:rsid w:val="00146BFD"/>
    <w:rsid w:val="001508B4"/>
    <w:rsid w:val="00152544"/>
    <w:rsid w:val="001550CA"/>
    <w:rsid w:val="00155EC6"/>
    <w:rsid w:val="001608F7"/>
    <w:rsid w:val="00164EA0"/>
    <w:rsid w:val="00166BBA"/>
    <w:rsid w:val="00167484"/>
    <w:rsid w:val="0016790C"/>
    <w:rsid w:val="0017559D"/>
    <w:rsid w:val="001828D7"/>
    <w:rsid w:val="001830EE"/>
    <w:rsid w:val="00185A70"/>
    <w:rsid w:val="00185AFC"/>
    <w:rsid w:val="00186179"/>
    <w:rsid w:val="001874D5"/>
    <w:rsid w:val="00187E17"/>
    <w:rsid w:val="001911F9"/>
    <w:rsid w:val="001938A2"/>
    <w:rsid w:val="00197F8A"/>
    <w:rsid w:val="001A6285"/>
    <w:rsid w:val="001B2851"/>
    <w:rsid w:val="001B41AE"/>
    <w:rsid w:val="001C258D"/>
    <w:rsid w:val="001C6C1B"/>
    <w:rsid w:val="001C750D"/>
    <w:rsid w:val="001D06E3"/>
    <w:rsid w:val="001D07D9"/>
    <w:rsid w:val="001D1611"/>
    <w:rsid w:val="001D58D9"/>
    <w:rsid w:val="001D6FBD"/>
    <w:rsid w:val="001D768F"/>
    <w:rsid w:val="001E4E0E"/>
    <w:rsid w:val="001E537D"/>
    <w:rsid w:val="001E6D5C"/>
    <w:rsid w:val="001E6E12"/>
    <w:rsid w:val="001F4C13"/>
    <w:rsid w:val="00201235"/>
    <w:rsid w:val="002015DA"/>
    <w:rsid w:val="00202CF8"/>
    <w:rsid w:val="00202F81"/>
    <w:rsid w:val="00204DCB"/>
    <w:rsid w:val="00206667"/>
    <w:rsid w:val="00212219"/>
    <w:rsid w:val="00212CA9"/>
    <w:rsid w:val="00215C0E"/>
    <w:rsid w:val="00216C29"/>
    <w:rsid w:val="00223E29"/>
    <w:rsid w:val="00224C7A"/>
    <w:rsid w:val="002271C7"/>
    <w:rsid w:val="0023458C"/>
    <w:rsid w:val="00235B8A"/>
    <w:rsid w:val="00235D9A"/>
    <w:rsid w:val="0024187D"/>
    <w:rsid w:val="00241DA1"/>
    <w:rsid w:val="00243A06"/>
    <w:rsid w:val="00245C15"/>
    <w:rsid w:val="002460BC"/>
    <w:rsid w:val="002519B0"/>
    <w:rsid w:val="00256B83"/>
    <w:rsid w:val="00264912"/>
    <w:rsid w:val="00270219"/>
    <w:rsid w:val="00283222"/>
    <w:rsid w:val="00287491"/>
    <w:rsid w:val="002B0ED5"/>
    <w:rsid w:val="002B3E1D"/>
    <w:rsid w:val="002B66C1"/>
    <w:rsid w:val="002C0AD7"/>
    <w:rsid w:val="002C184C"/>
    <w:rsid w:val="002C3130"/>
    <w:rsid w:val="002C3F56"/>
    <w:rsid w:val="002C45B8"/>
    <w:rsid w:val="002D10B8"/>
    <w:rsid w:val="002D1605"/>
    <w:rsid w:val="002D1FD9"/>
    <w:rsid w:val="002D208F"/>
    <w:rsid w:val="002D22FC"/>
    <w:rsid w:val="002D27FF"/>
    <w:rsid w:val="002D3287"/>
    <w:rsid w:val="002D54CC"/>
    <w:rsid w:val="002D6642"/>
    <w:rsid w:val="002E0BEA"/>
    <w:rsid w:val="002E4864"/>
    <w:rsid w:val="002E49BF"/>
    <w:rsid w:val="002E7946"/>
    <w:rsid w:val="002F6522"/>
    <w:rsid w:val="00312156"/>
    <w:rsid w:val="00312F23"/>
    <w:rsid w:val="003227C0"/>
    <w:rsid w:val="00326939"/>
    <w:rsid w:val="00327428"/>
    <w:rsid w:val="0033086A"/>
    <w:rsid w:val="00350628"/>
    <w:rsid w:val="00352376"/>
    <w:rsid w:val="00356136"/>
    <w:rsid w:val="00362E1F"/>
    <w:rsid w:val="00367E95"/>
    <w:rsid w:val="003806BC"/>
    <w:rsid w:val="00386DAE"/>
    <w:rsid w:val="003875C3"/>
    <w:rsid w:val="00394A24"/>
    <w:rsid w:val="00397D11"/>
    <w:rsid w:val="003A280C"/>
    <w:rsid w:val="003A3F2B"/>
    <w:rsid w:val="003B3C00"/>
    <w:rsid w:val="003B3F42"/>
    <w:rsid w:val="003C1AF7"/>
    <w:rsid w:val="003C7EDA"/>
    <w:rsid w:val="003D21CE"/>
    <w:rsid w:val="003D2822"/>
    <w:rsid w:val="003D5F1E"/>
    <w:rsid w:val="003E2175"/>
    <w:rsid w:val="003E3ACD"/>
    <w:rsid w:val="003E5582"/>
    <w:rsid w:val="003F1B96"/>
    <w:rsid w:val="003F2CD6"/>
    <w:rsid w:val="003F4A8E"/>
    <w:rsid w:val="003F55BC"/>
    <w:rsid w:val="003F7E64"/>
    <w:rsid w:val="00406142"/>
    <w:rsid w:val="004066A9"/>
    <w:rsid w:val="00407B3D"/>
    <w:rsid w:val="00415CCA"/>
    <w:rsid w:val="004174D7"/>
    <w:rsid w:val="004415FD"/>
    <w:rsid w:val="00441E10"/>
    <w:rsid w:val="00443874"/>
    <w:rsid w:val="004447B0"/>
    <w:rsid w:val="0044743D"/>
    <w:rsid w:val="004502A1"/>
    <w:rsid w:val="004539F4"/>
    <w:rsid w:val="004563FB"/>
    <w:rsid w:val="00465AED"/>
    <w:rsid w:val="0046674F"/>
    <w:rsid w:val="00467ABD"/>
    <w:rsid w:val="00472F66"/>
    <w:rsid w:val="00473FDC"/>
    <w:rsid w:val="00474E82"/>
    <w:rsid w:val="004753A2"/>
    <w:rsid w:val="00484921"/>
    <w:rsid w:val="0049067E"/>
    <w:rsid w:val="0049210E"/>
    <w:rsid w:val="00494CA2"/>
    <w:rsid w:val="0049776A"/>
    <w:rsid w:val="004A1046"/>
    <w:rsid w:val="004A4198"/>
    <w:rsid w:val="004A426B"/>
    <w:rsid w:val="004A453C"/>
    <w:rsid w:val="004B1329"/>
    <w:rsid w:val="004B2BF4"/>
    <w:rsid w:val="004B5CAB"/>
    <w:rsid w:val="004C085A"/>
    <w:rsid w:val="004C19F8"/>
    <w:rsid w:val="004C1F52"/>
    <w:rsid w:val="004C6C9D"/>
    <w:rsid w:val="004D0030"/>
    <w:rsid w:val="004D2871"/>
    <w:rsid w:val="004D369B"/>
    <w:rsid w:val="004D4701"/>
    <w:rsid w:val="004D6F9A"/>
    <w:rsid w:val="004E1BBF"/>
    <w:rsid w:val="004E1F07"/>
    <w:rsid w:val="004E6954"/>
    <w:rsid w:val="004F13C1"/>
    <w:rsid w:val="004F25D9"/>
    <w:rsid w:val="004F286C"/>
    <w:rsid w:val="004F33A5"/>
    <w:rsid w:val="00500045"/>
    <w:rsid w:val="00500760"/>
    <w:rsid w:val="00505B21"/>
    <w:rsid w:val="00507AED"/>
    <w:rsid w:val="00507D0A"/>
    <w:rsid w:val="00507EB2"/>
    <w:rsid w:val="00512C21"/>
    <w:rsid w:val="00512C5F"/>
    <w:rsid w:val="0051647E"/>
    <w:rsid w:val="0052103E"/>
    <w:rsid w:val="0052301D"/>
    <w:rsid w:val="005248E5"/>
    <w:rsid w:val="0053179B"/>
    <w:rsid w:val="00532E5F"/>
    <w:rsid w:val="005342E1"/>
    <w:rsid w:val="00534F85"/>
    <w:rsid w:val="005357AA"/>
    <w:rsid w:val="0053701E"/>
    <w:rsid w:val="0054305D"/>
    <w:rsid w:val="005447EB"/>
    <w:rsid w:val="00546E96"/>
    <w:rsid w:val="00547B67"/>
    <w:rsid w:val="00553F4B"/>
    <w:rsid w:val="00555910"/>
    <w:rsid w:val="00557B59"/>
    <w:rsid w:val="00561531"/>
    <w:rsid w:val="00562F0F"/>
    <w:rsid w:val="005642BF"/>
    <w:rsid w:val="0056793E"/>
    <w:rsid w:val="005704F1"/>
    <w:rsid w:val="005750A3"/>
    <w:rsid w:val="005759DC"/>
    <w:rsid w:val="0057621C"/>
    <w:rsid w:val="00584563"/>
    <w:rsid w:val="005851ED"/>
    <w:rsid w:val="00587F1B"/>
    <w:rsid w:val="005A4ABD"/>
    <w:rsid w:val="005A5F15"/>
    <w:rsid w:val="005B2CE6"/>
    <w:rsid w:val="005B51C6"/>
    <w:rsid w:val="005C28D7"/>
    <w:rsid w:val="005C3421"/>
    <w:rsid w:val="005C4BA1"/>
    <w:rsid w:val="005C69BA"/>
    <w:rsid w:val="005C7424"/>
    <w:rsid w:val="005D5ADC"/>
    <w:rsid w:val="005F0B3A"/>
    <w:rsid w:val="005F261F"/>
    <w:rsid w:val="005F4757"/>
    <w:rsid w:val="005F5C94"/>
    <w:rsid w:val="00603EEE"/>
    <w:rsid w:val="006040EB"/>
    <w:rsid w:val="006054BB"/>
    <w:rsid w:val="006078E5"/>
    <w:rsid w:val="0061015A"/>
    <w:rsid w:val="0061300A"/>
    <w:rsid w:val="006216E3"/>
    <w:rsid w:val="00625F1B"/>
    <w:rsid w:val="00626862"/>
    <w:rsid w:val="00630435"/>
    <w:rsid w:val="00634786"/>
    <w:rsid w:val="00636A41"/>
    <w:rsid w:val="00642D11"/>
    <w:rsid w:val="006432F0"/>
    <w:rsid w:val="00646BB4"/>
    <w:rsid w:val="00653C31"/>
    <w:rsid w:val="00654B7F"/>
    <w:rsid w:val="00660F0A"/>
    <w:rsid w:val="00663F77"/>
    <w:rsid w:val="00676159"/>
    <w:rsid w:val="0067627D"/>
    <w:rsid w:val="00686C4E"/>
    <w:rsid w:val="00687A92"/>
    <w:rsid w:val="006939FC"/>
    <w:rsid w:val="006940DB"/>
    <w:rsid w:val="00697FAD"/>
    <w:rsid w:val="006A3FDD"/>
    <w:rsid w:val="006A71EF"/>
    <w:rsid w:val="006B1188"/>
    <w:rsid w:val="006B45EB"/>
    <w:rsid w:val="006C1695"/>
    <w:rsid w:val="006C18D9"/>
    <w:rsid w:val="006C6762"/>
    <w:rsid w:val="006D6FC7"/>
    <w:rsid w:val="006E24C3"/>
    <w:rsid w:val="006E470C"/>
    <w:rsid w:val="006E4D1F"/>
    <w:rsid w:val="006F2C96"/>
    <w:rsid w:val="00704D3F"/>
    <w:rsid w:val="0070566F"/>
    <w:rsid w:val="007074E9"/>
    <w:rsid w:val="00712B60"/>
    <w:rsid w:val="00713D5F"/>
    <w:rsid w:val="007142AB"/>
    <w:rsid w:val="00715390"/>
    <w:rsid w:val="00716276"/>
    <w:rsid w:val="00717892"/>
    <w:rsid w:val="00730CC2"/>
    <w:rsid w:val="00732D06"/>
    <w:rsid w:val="00735C28"/>
    <w:rsid w:val="007363AA"/>
    <w:rsid w:val="007405CC"/>
    <w:rsid w:val="00740F1C"/>
    <w:rsid w:val="00746060"/>
    <w:rsid w:val="00746E44"/>
    <w:rsid w:val="00750305"/>
    <w:rsid w:val="00752A23"/>
    <w:rsid w:val="0075542E"/>
    <w:rsid w:val="007555C1"/>
    <w:rsid w:val="00756D5B"/>
    <w:rsid w:val="00766F6E"/>
    <w:rsid w:val="0076793B"/>
    <w:rsid w:val="007704F7"/>
    <w:rsid w:val="00774945"/>
    <w:rsid w:val="00777684"/>
    <w:rsid w:val="007826F1"/>
    <w:rsid w:val="00782D34"/>
    <w:rsid w:val="00785BEB"/>
    <w:rsid w:val="00786266"/>
    <w:rsid w:val="007900A6"/>
    <w:rsid w:val="00791E47"/>
    <w:rsid w:val="00793A24"/>
    <w:rsid w:val="00793F70"/>
    <w:rsid w:val="00796318"/>
    <w:rsid w:val="007B4213"/>
    <w:rsid w:val="007B487C"/>
    <w:rsid w:val="007C13C5"/>
    <w:rsid w:val="007D047B"/>
    <w:rsid w:val="007D2CB3"/>
    <w:rsid w:val="007D4B6A"/>
    <w:rsid w:val="007D6975"/>
    <w:rsid w:val="007D7B1E"/>
    <w:rsid w:val="007E08DE"/>
    <w:rsid w:val="007E1EF6"/>
    <w:rsid w:val="007E1F94"/>
    <w:rsid w:val="007E39A5"/>
    <w:rsid w:val="007E56C7"/>
    <w:rsid w:val="007E773A"/>
    <w:rsid w:val="007F0CBD"/>
    <w:rsid w:val="007F1184"/>
    <w:rsid w:val="007F5594"/>
    <w:rsid w:val="007F5BEF"/>
    <w:rsid w:val="007F6058"/>
    <w:rsid w:val="00803A8F"/>
    <w:rsid w:val="008066DF"/>
    <w:rsid w:val="0081594F"/>
    <w:rsid w:val="008166D0"/>
    <w:rsid w:val="00816CF1"/>
    <w:rsid w:val="00816EB4"/>
    <w:rsid w:val="00820CE4"/>
    <w:rsid w:val="00822685"/>
    <w:rsid w:val="00823631"/>
    <w:rsid w:val="00823D4B"/>
    <w:rsid w:val="008337C6"/>
    <w:rsid w:val="00843C48"/>
    <w:rsid w:val="00844462"/>
    <w:rsid w:val="008579B6"/>
    <w:rsid w:val="00864883"/>
    <w:rsid w:val="00866F11"/>
    <w:rsid w:val="00872057"/>
    <w:rsid w:val="008757CD"/>
    <w:rsid w:val="0088620D"/>
    <w:rsid w:val="0088771B"/>
    <w:rsid w:val="00891900"/>
    <w:rsid w:val="00892C8E"/>
    <w:rsid w:val="00896893"/>
    <w:rsid w:val="0089735A"/>
    <w:rsid w:val="008A2AF4"/>
    <w:rsid w:val="008A3354"/>
    <w:rsid w:val="008A43A0"/>
    <w:rsid w:val="008B61E4"/>
    <w:rsid w:val="008B61F0"/>
    <w:rsid w:val="008B637D"/>
    <w:rsid w:val="008B7661"/>
    <w:rsid w:val="008C3AD3"/>
    <w:rsid w:val="008C6FA3"/>
    <w:rsid w:val="008C7B8B"/>
    <w:rsid w:val="008D3323"/>
    <w:rsid w:val="008D68D0"/>
    <w:rsid w:val="008E3BA2"/>
    <w:rsid w:val="008E49BC"/>
    <w:rsid w:val="008E7CB9"/>
    <w:rsid w:val="008F1C7C"/>
    <w:rsid w:val="008F67E6"/>
    <w:rsid w:val="008F72A2"/>
    <w:rsid w:val="009028DC"/>
    <w:rsid w:val="00903E45"/>
    <w:rsid w:val="009041C7"/>
    <w:rsid w:val="00904AD4"/>
    <w:rsid w:val="00905D6A"/>
    <w:rsid w:val="009118C7"/>
    <w:rsid w:val="00911DEE"/>
    <w:rsid w:val="00913D3B"/>
    <w:rsid w:val="00915B3A"/>
    <w:rsid w:val="00915CA3"/>
    <w:rsid w:val="00920E47"/>
    <w:rsid w:val="009224B2"/>
    <w:rsid w:val="0092417E"/>
    <w:rsid w:val="00926CEE"/>
    <w:rsid w:val="00932C1D"/>
    <w:rsid w:val="00947F5D"/>
    <w:rsid w:val="009523D6"/>
    <w:rsid w:val="0095298E"/>
    <w:rsid w:val="00953560"/>
    <w:rsid w:val="009630F4"/>
    <w:rsid w:val="009773CE"/>
    <w:rsid w:val="00982D7C"/>
    <w:rsid w:val="0098500E"/>
    <w:rsid w:val="009918F1"/>
    <w:rsid w:val="00993058"/>
    <w:rsid w:val="009978AD"/>
    <w:rsid w:val="009A1A43"/>
    <w:rsid w:val="009A757B"/>
    <w:rsid w:val="009B09AC"/>
    <w:rsid w:val="009B1C62"/>
    <w:rsid w:val="009B2545"/>
    <w:rsid w:val="009B681A"/>
    <w:rsid w:val="009B7E0F"/>
    <w:rsid w:val="009C014B"/>
    <w:rsid w:val="009C164F"/>
    <w:rsid w:val="009C23F7"/>
    <w:rsid w:val="009C6A7C"/>
    <w:rsid w:val="009D054B"/>
    <w:rsid w:val="009D2D33"/>
    <w:rsid w:val="009E3E04"/>
    <w:rsid w:val="009E455E"/>
    <w:rsid w:val="009F3869"/>
    <w:rsid w:val="009F6771"/>
    <w:rsid w:val="009F6825"/>
    <w:rsid w:val="009F72A8"/>
    <w:rsid w:val="00A034EF"/>
    <w:rsid w:val="00A03E14"/>
    <w:rsid w:val="00A06022"/>
    <w:rsid w:val="00A14631"/>
    <w:rsid w:val="00A1721A"/>
    <w:rsid w:val="00A22690"/>
    <w:rsid w:val="00A263C7"/>
    <w:rsid w:val="00A27CCD"/>
    <w:rsid w:val="00A458C4"/>
    <w:rsid w:val="00A463F6"/>
    <w:rsid w:val="00A526DD"/>
    <w:rsid w:val="00A52C56"/>
    <w:rsid w:val="00A62A1C"/>
    <w:rsid w:val="00A63A9E"/>
    <w:rsid w:val="00A64750"/>
    <w:rsid w:val="00A66D2F"/>
    <w:rsid w:val="00A66E14"/>
    <w:rsid w:val="00A70EBD"/>
    <w:rsid w:val="00A74F52"/>
    <w:rsid w:val="00A8070C"/>
    <w:rsid w:val="00A850D6"/>
    <w:rsid w:val="00A92D62"/>
    <w:rsid w:val="00A92D81"/>
    <w:rsid w:val="00AA32A7"/>
    <w:rsid w:val="00AA414D"/>
    <w:rsid w:val="00AB6283"/>
    <w:rsid w:val="00AD4C83"/>
    <w:rsid w:val="00AE1F84"/>
    <w:rsid w:val="00AE2473"/>
    <w:rsid w:val="00AE33F6"/>
    <w:rsid w:val="00AE3BAD"/>
    <w:rsid w:val="00AE4957"/>
    <w:rsid w:val="00AE53DB"/>
    <w:rsid w:val="00AF3A3F"/>
    <w:rsid w:val="00AF6E87"/>
    <w:rsid w:val="00AF73B5"/>
    <w:rsid w:val="00B04B76"/>
    <w:rsid w:val="00B04BEC"/>
    <w:rsid w:val="00B116F3"/>
    <w:rsid w:val="00B13FE2"/>
    <w:rsid w:val="00B22617"/>
    <w:rsid w:val="00B22A75"/>
    <w:rsid w:val="00B2635C"/>
    <w:rsid w:val="00B317AB"/>
    <w:rsid w:val="00B33469"/>
    <w:rsid w:val="00B337E3"/>
    <w:rsid w:val="00B44E88"/>
    <w:rsid w:val="00B46B3A"/>
    <w:rsid w:val="00B4745B"/>
    <w:rsid w:val="00B5003F"/>
    <w:rsid w:val="00B5053C"/>
    <w:rsid w:val="00B521F3"/>
    <w:rsid w:val="00B56591"/>
    <w:rsid w:val="00B579D7"/>
    <w:rsid w:val="00B61F3A"/>
    <w:rsid w:val="00B64678"/>
    <w:rsid w:val="00B851DE"/>
    <w:rsid w:val="00B90ABB"/>
    <w:rsid w:val="00B912E0"/>
    <w:rsid w:val="00B974D3"/>
    <w:rsid w:val="00BB1B94"/>
    <w:rsid w:val="00BB3F14"/>
    <w:rsid w:val="00BC234F"/>
    <w:rsid w:val="00BC66AC"/>
    <w:rsid w:val="00BD09BB"/>
    <w:rsid w:val="00BD1965"/>
    <w:rsid w:val="00BE06BB"/>
    <w:rsid w:val="00BE1D97"/>
    <w:rsid w:val="00BF3F37"/>
    <w:rsid w:val="00BF61C8"/>
    <w:rsid w:val="00BF6A12"/>
    <w:rsid w:val="00C11629"/>
    <w:rsid w:val="00C22990"/>
    <w:rsid w:val="00C249BE"/>
    <w:rsid w:val="00C2514C"/>
    <w:rsid w:val="00C25599"/>
    <w:rsid w:val="00C25B0B"/>
    <w:rsid w:val="00C2600E"/>
    <w:rsid w:val="00C2650C"/>
    <w:rsid w:val="00C33F92"/>
    <w:rsid w:val="00C60E99"/>
    <w:rsid w:val="00C614A1"/>
    <w:rsid w:val="00C65F74"/>
    <w:rsid w:val="00C67986"/>
    <w:rsid w:val="00C72ACC"/>
    <w:rsid w:val="00C7735B"/>
    <w:rsid w:val="00C77954"/>
    <w:rsid w:val="00C876ED"/>
    <w:rsid w:val="00CA0AC3"/>
    <w:rsid w:val="00CA2B22"/>
    <w:rsid w:val="00CA45DC"/>
    <w:rsid w:val="00CA478C"/>
    <w:rsid w:val="00CA6425"/>
    <w:rsid w:val="00CB0E0E"/>
    <w:rsid w:val="00CB754B"/>
    <w:rsid w:val="00CC3856"/>
    <w:rsid w:val="00CC61F2"/>
    <w:rsid w:val="00CD1A84"/>
    <w:rsid w:val="00CD20C1"/>
    <w:rsid w:val="00CD462D"/>
    <w:rsid w:val="00CD489D"/>
    <w:rsid w:val="00CD533E"/>
    <w:rsid w:val="00CD670F"/>
    <w:rsid w:val="00CD7BFC"/>
    <w:rsid w:val="00CE67FD"/>
    <w:rsid w:val="00CF6FFE"/>
    <w:rsid w:val="00D00AA4"/>
    <w:rsid w:val="00D0200E"/>
    <w:rsid w:val="00D04282"/>
    <w:rsid w:val="00D0562F"/>
    <w:rsid w:val="00D079CD"/>
    <w:rsid w:val="00D106FF"/>
    <w:rsid w:val="00D12659"/>
    <w:rsid w:val="00D25202"/>
    <w:rsid w:val="00D25953"/>
    <w:rsid w:val="00D272D6"/>
    <w:rsid w:val="00D338C4"/>
    <w:rsid w:val="00D346A0"/>
    <w:rsid w:val="00D44B27"/>
    <w:rsid w:val="00D47546"/>
    <w:rsid w:val="00D50FB9"/>
    <w:rsid w:val="00D51119"/>
    <w:rsid w:val="00D57464"/>
    <w:rsid w:val="00D612BD"/>
    <w:rsid w:val="00D625B9"/>
    <w:rsid w:val="00D634F3"/>
    <w:rsid w:val="00D65664"/>
    <w:rsid w:val="00D67749"/>
    <w:rsid w:val="00D70539"/>
    <w:rsid w:val="00D7067E"/>
    <w:rsid w:val="00D754A6"/>
    <w:rsid w:val="00D75D4A"/>
    <w:rsid w:val="00D760E1"/>
    <w:rsid w:val="00D830C3"/>
    <w:rsid w:val="00D85BBE"/>
    <w:rsid w:val="00D86BB6"/>
    <w:rsid w:val="00D87171"/>
    <w:rsid w:val="00D929A0"/>
    <w:rsid w:val="00D92ED5"/>
    <w:rsid w:val="00D93B22"/>
    <w:rsid w:val="00D962E3"/>
    <w:rsid w:val="00D970A5"/>
    <w:rsid w:val="00DA03C7"/>
    <w:rsid w:val="00DA08CC"/>
    <w:rsid w:val="00DA0C9E"/>
    <w:rsid w:val="00DA3570"/>
    <w:rsid w:val="00DA661A"/>
    <w:rsid w:val="00DB1863"/>
    <w:rsid w:val="00DB1E73"/>
    <w:rsid w:val="00DB213D"/>
    <w:rsid w:val="00DB5D8B"/>
    <w:rsid w:val="00DB7749"/>
    <w:rsid w:val="00DC0B3C"/>
    <w:rsid w:val="00DC53D2"/>
    <w:rsid w:val="00DC7387"/>
    <w:rsid w:val="00DC758D"/>
    <w:rsid w:val="00DC7FA4"/>
    <w:rsid w:val="00DE53FB"/>
    <w:rsid w:val="00DE541D"/>
    <w:rsid w:val="00DE61E9"/>
    <w:rsid w:val="00DE76BC"/>
    <w:rsid w:val="00DF0D07"/>
    <w:rsid w:val="00DF1740"/>
    <w:rsid w:val="00DF2236"/>
    <w:rsid w:val="00DF6B02"/>
    <w:rsid w:val="00DF6F60"/>
    <w:rsid w:val="00E049FD"/>
    <w:rsid w:val="00E0602E"/>
    <w:rsid w:val="00E13511"/>
    <w:rsid w:val="00E14D24"/>
    <w:rsid w:val="00E17863"/>
    <w:rsid w:val="00E22BE4"/>
    <w:rsid w:val="00E23E28"/>
    <w:rsid w:val="00E30576"/>
    <w:rsid w:val="00E33023"/>
    <w:rsid w:val="00E36B3D"/>
    <w:rsid w:val="00E43707"/>
    <w:rsid w:val="00E4482D"/>
    <w:rsid w:val="00E4581E"/>
    <w:rsid w:val="00E46050"/>
    <w:rsid w:val="00E4660E"/>
    <w:rsid w:val="00E46624"/>
    <w:rsid w:val="00E50E04"/>
    <w:rsid w:val="00E54752"/>
    <w:rsid w:val="00E54AD4"/>
    <w:rsid w:val="00E62EE9"/>
    <w:rsid w:val="00E64DC0"/>
    <w:rsid w:val="00E67979"/>
    <w:rsid w:val="00E70BE4"/>
    <w:rsid w:val="00E82276"/>
    <w:rsid w:val="00E84018"/>
    <w:rsid w:val="00E92080"/>
    <w:rsid w:val="00E9385F"/>
    <w:rsid w:val="00E9420F"/>
    <w:rsid w:val="00E94CFE"/>
    <w:rsid w:val="00E9640F"/>
    <w:rsid w:val="00EA414A"/>
    <w:rsid w:val="00EA4990"/>
    <w:rsid w:val="00EA4E5B"/>
    <w:rsid w:val="00EB0381"/>
    <w:rsid w:val="00EB49DE"/>
    <w:rsid w:val="00EB4B69"/>
    <w:rsid w:val="00EB6A05"/>
    <w:rsid w:val="00EB6B70"/>
    <w:rsid w:val="00EC78F4"/>
    <w:rsid w:val="00ED6484"/>
    <w:rsid w:val="00ED6FEB"/>
    <w:rsid w:val="00EE0E4A"/>
    <w:rsid w:val="00EE20E5"/>
    <w:rsid w:val="00EE2245"/>
    <w:rsid w:val="00EE289D"/>
    <w:rsid w:val="00EE7DFF"/>
    <w:rsid w:val="00EF0BF4"/>
    <w:rsid w:val="00EF78C7"/>
    <w:rsid w:val="00EF7BEB"/>
    <w:rsid w:val="00F002A8"/>
    <w:rsid w:val="00F01376"/>
    <w:rsid w:val="00F119C9"/>
    <w:rsid w:val="00F13743"/>
    <w:rsid w:val="00F172B7"/>
    <w:rsid w:val="00F21DC7"/>
    <w:rsid w:val="00F2200C"/>
    <w:rsid w:val="00F23278"/>
    <w:rsid w:val="00F23D9F"/>
    <w:rsid w:val="00F24576"/>
    <w:rsid w:val="00F25E16"/>
    <w:rsid w:val="00F26C84"/>
    <w:rsid w:val="00F30CF1"/>
    <w:rsid w:val="00F3476B"/>
    <w:rsid w:val="00F41F9F"/>
    <w:rsid w:val="00F43603"/>
    <w:rsid w:val="00F4477E"/>
    <w:rsid w:val="00F46510"/>
    <w:rsid w:val="00F517C8"/>
    <w:rsid w:val="00F529DD"/>
    <w:rsid w:val="00F530A1"/>
    <w:rsid w:val="00F530C9"/>
    <w:rsid w:val="00F5389B"/>
    <w:rsid w:val="00F65D32"/>
    <w:rsid w:val="00F65EA2"/>
    <w:rsid w:val="00F7066E"/>
    <w:rsid w:val="00F70869"/>
    <w:rsid w:val="00F7329D"/>
    <w:rsid w:val="00F74479"/>
    <w:rsid w:val="00F751BA"/>
    <w:rsid w:val="00F755A6"/>
    <w:rsid w:val="00F7714C"/>
    <w:rsid w:val="00F810FD"/>
    <w:rsid w:val="00F81C52"/>
    <w:rsid w:val="00F823C8"/>
    <w:rsid w:val="00F84353"/>
    <w:rsid w:val="00F95DDA"/>
    <w:rsid w:val="00F979A2"/>
    <w:rsid w:val="00FA2BB1"/>
    <w:rsid w:val="00FB706F"/>
    <w:rsid w:val="00FC1830"/>
    <w:rsid w:val="00FC3623"/>
    <w:rsid w:val="00FC6097"/>
    <w:rsid w:val="00FC7B46"/>
    <w:rsid w:val="00FD0FE5"/>
    <w:rsid w:val="00FD4672"/>
    <w:rsid w:val="00FD4CB8"/>
    <w:rsid w:val="00FF0012"/>
    <w:rsid w:val="00FF1267"/>
    <w:rsid w:val="00FF33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65">
      <o:colormru v:ext="edit" colors="#ffc"/>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BA"/>
    <w:rPr>
      <w:sz w:val="24"/>
      <w:szCs w:val="24"/>
    </w:rPr>
  </w:style>
  <w:style w:type="paragraph" w:styleId="Titre4">
    <w:name w:val="heading 4"/>
    <w:basedOn w:val="Normal"/>
    <w:next w:val="Normal"/>
    <w:link w:val="Titre4Car"/>
    <w:uiPriority w:val="99"/>
    <w:qFormat/>
    <w:rsid w:val="00166BBA"/>
    <w:pPr>
      <w:keepNext/>
      <w:ind w:left="708"/>
      <w:outlineLvl w:val="3"/>
    </w:pPr>
    <w:rPr>
      <w:b/>
      <w:bCs/>
    </w:rPr>
  </w:style>
  <w:style w:type="paragraph" w:styleId="Titre7">
    <w:name w:val="heading 7"/>
    <w:basedOn w:val="Normal"/>
    <w:next w:val="Normal"/>
    <w:link w:val="Titre7Car"/>
    <w:uiPriority w:val="99"/>
    <w:qFormat/>
    <w:rsid w:val="00166BBA"/>
    <w:pPr>
      <w:keepNext/>
      <w:ind w:left="110"/>
      <w:outlineLvl w:val="6"/>
    </w:pPr>
    <w:rPr>
      <w:b/>
      <w:bCs/>
      <w:sz w:val="28"/>
      <w:szCs w:val="28"/>
    </w:rPr>
  </w:style>
  <w:style w:type="paragraph" w:styleId="Titre8">
    <w:name w:val="heading 8"/>
    <w:basedOn w:val="Normal"/>
    <w:next w:val="Normal"/>
    <w:link w:val="Titre8Car"/>
    <w:uiPriority w:val="99"/>
    <w:qFormat/>
    <w:rsid w:val="00166BBA"/>
    <w:pPr>
      <w:keepNext/>
      <w:autoSpaceDE w:val="0"/>
      <w:autoSpaceDN w:val="0"/>
      <w:adjustRightInd w:val="0"/>
      <w:ind w:left="360"/>
      <w:outlineLvl w:val="7"/>
    </w:pPr>
    <w:rPr>
      <w:rFonts w:ascii="Arial" w:hAnsi="Arial"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9"/>
    <w:semiHidden/>
    <w:locked/>
    <w:rPr>
      <w:rFonts w:ascii="Calibri" w:hAnsi="Calibri" w:cs="Calibri"/>
      <w:b/>
      <w:bCs/>
      <w:sz w:val="28"/>
      <w:szCs w:val="28"/>
    </w:rPr>
  </w:style>
  <w:style w:type="character" w:customStyle="1" w:styleId="Titre7Car">
    <w:name w:val="Titre 7 Car"/>
    <w:basedOn w:val="Policepardfaut"/>
    <w:link w:val="Titre7"/>
    <w:uiPriority w:val="99"/>
    <w:semiHidden/>
    <w:locked/>
    <w:rPr>
      <w:rFonts w:ascii="Calibri" w:hAnsi="Calibri" w:cs="Calibri"/>
      <w:sz w:val="24"/>
      <w:szCs w:val="24"/>
    </w:rPr>
  </w:style>
  <w:style w:type="character" w:customStyle="1" w:styleId="Titre8Car">
    <w:name w:val="Titre 8 Car"/>
    <w:basedOn w:val="Policepardfaut"/>
    <w:link w:val="Titre8"/>
    <w:uiPriority w:val="99"/>
    <w:semiHidden/>
    <w:locked/>
    <w:rPr>
      <w:rFonts w:ascii="Calibri" w:hAnsi="Calibri" w:cs="Calibri"/>
      <w:i/>
      <w:iCs/>
      <w:sz w:val="24"/>
      <w:szCs w:val="24"/>
    </w:rPr>
  </w:style>
  <w:style w:type="paragraph" w:styleId="En-tte">
    <w:name w:val="header"/>
    <w:basedOn w:val="Normal"/>
    <w:link w:val="En-tteCar"/>
    <w:uiPriority w:val="99"/>
    <w:rsid w:val="00DA661A"/>
    <w:pPr>
      <w:tabs>
        <w:tab w:val="center" w:pos="4536"/>
        <w:tab w:val="right" w:pos="9072"/>
      </w:tabs>
    </w:pPr>
  </w:style>
  <w:style w:type="character" w:customStyle="1" w:styleId="En-tteCar">
    <w:name w:val="En-tête Car"/>
    <w:basedOn w:val="Policepardfaut"/>
    <w:link w:val="En-tte"/>
    <w:uiPriority w:val="99"/>
    <w:semiHidden/>
    <w:locked/>
    <w:rPr>
      <w:sz w:val="24"/>
      <w:szCs w:val="24"/>
    </w:rPr>
  </w:style>
  <w:style w:type="paragraph" w:styleId="Pieddepage">
    <w:name w:val="footer"/>
    <w:basedOn w:val="Normal"/>
    <w:link w:val="PieddepageCar"/>
    <w:uiPriority w:val="99"/>
    <w:rsid w:val="00DA661A"/>
    <w:pPr>
      <w:tabs>
        <w:tab w:val="center" w:pos="4536"/>
        <w:tab w:val="right" w:pos="9072"/>
      </w:tabs>
    </w:pPr>
  </w:style>
  <w:style w:type="character" w:customStyle="1" w:styleId="PieddepageCar">
    <w:name w:val="Pied de page Car"/>
    <w:basedOn w:val="Policepardfaut"/>
    <w:link w:val="Pieddepage"/>
    <w:uiPriority w:val="99"/>
    <w:locked/>
    <w:rsid w:val="00081A64"/>
    <w:rPr>
      <w:sz w:val="24"/>
      <w:szCs w:val="24"/>
    </w:rPr>
  </w:style>
  <w:style w:type="character" w:styleId="Numrodepage">
    <w:name w:val="page number"/>
    <w:basedOn w:val="Policepardfaut"/>
    <w:uiPriority w:val="99"/>
    <w:rsid w:val="005A5F15"/>
  </w:style>
  <w:style w:type="paragraph" w:styleId="Textedebulles">
    <w:name w:val="Balloon Text"/>
    <w:basedOn w:val="Normal"/>
    <w:link w:val="TextedebullesCar"/>
    <w:uiPriority w:val="99"/>
    <w:semiHidden/>
    <w:rsid w:val="002519B0"/>
    <w:rPr>
      <w:rFonts w:ascii="Tahoma" w:hAnsi="Tahoma" w:cs="Tahoma"/>
      <w:sz w:val="16"/>
      <w:szCs w:val="16"/>
    </w:rPr>
  </w:style>
  <w:style w:type="character" w:customStyle="1" w:styleId="TextedebullesCar">
    <w:name w:val="Texte de bulles Car"/>
    <w:basedOn w:val="Policepardfaut"/>
    <w:link w:val="Textedebulles"/>
    <w:uiPriority w:val="99"/>
    <w:semiHidden/>
    <w:locked/>
    <w:rPr>
      <w:sz w:val="2"/>
      <w:szCs w:val="2"/>
    </w:rPr>
  </w:style>
  <w:style w:type="table" w:styleId="Grilledutableau">
    <w:name w:val="Table Grid"/>
    <w:basedOn w:val="TableauNormal"/>
    <w:uiPriority w:val="99"/>
    <w:rsid w:val="0050076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D054B"/>
    <w:pPr>
      <w:ind w:left="708"/>
    </w:pPr>
  </w:style>
  <w:style w:type="character" w:styleId="Textedelespacerserv">
    <w:name w:val="Placeholder Text"/>
    <w:basedOn w:val="Policepardfaut"/>
    <w:uiPriority w:val="99"/>
    <w:semiHidden/>
    <w:rsid w:val="003806BC"/>
    <w:rPr>
      <w:color w:val="808080"/>
    </w:rPr>
  </w:style>
  <w:style w:type="character" w:styleId="lev">
    <w:name w:val="Strong"/>
    <w:basedOn w:val="Policepardfaut"/>
    <w:uiPriority w:val="99"/>
    <w:qFormat/>
    <w:rsid w:val="00473FDC"/>
    <w:rPr>
      <w:b/>
      <w:bCs/>
    </w:rPr>
  </w:style>
  <w:style w:type="paragraph" w:styleId="NormalWeb">
    <w:name w:val="Normal (Web)"/>
    <w:basedOn w:val="Normal"/>
    <w:uiPriority w:val="99"/>
    <w:rsid w:val="00473FDC"/>
    <w:pPr>
      <w:spacing w:before="100" w:beforeAutospacing="1" w:after="100" w:afterAutospacing="1"/>
    </w:pPr>
  </w:style>
  <w:style w:type="character" w:styleId="Lienhypertexte">
    <w:name w:val="Hyperlink"/>
    <w:basedOn w:val="Policepardfaut"/>
    <w:uiPriority w:val="99"/>
    <w:rsid w:val="00473FDC"/>
    <w:rPr>
      <w:color w:val="0000FF"/>
      <w:u w:val="single"/>
    </w:rPr>
  </w:style>
  <w:style w:type="character" w:styleId="Accentuation">
    <w:name w:val="Emphasis"/>
    <w:basedOn w:val="Policepardfaut"/>
    <w:uiPriority w:val="99"/>
    <w:qFormat/>
    <w:rsid w:val="00215C0E"/>
    <w:rPr>
      <w:i/>
      <w:iCs/>
    </w:rPr>
  </w:style>
  <w:style w:type="paragraph" w:styleId="Lgende">
    <w:name w:val="caption"/>
    <w:basedOn w:val="Normal"/>
    <w:next w:val="Normal"/>
    <w:unhideWhenUsed/>
    <w:qFormat/>
    <w:locked/>
    <w:rsid w:val="005759DC"/>
    <w:pPr>
      <w:spacing w:after="200"/>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BA"/>
    <w:rPr>
      <w:sz w:val="24"/>
      <w:szCs w:val="24"/>
    </w:rPr>
  </w:style>
  <w:style w:type="paragraph" w:styleId="Titre4">
    <w:name w:val="heading 4"/>
    <w:basedOn w:val="Normal"/>
    <w:next w:val="Normal"/>
    <w:link w:val="Titre4Car"/>
    <w:uiPriority w:val="99"/>
    <w:qFormat/>
    <w:rsid w:val="00166BBA"/>
    <w:pPr>
      <w:keepNext/>
      <w:ind w:left="708"/>
      <w:outlineLvl w:val="3"/>
    </w:pPr>
    <w:rPr>
      <w:b/>
      <w:bCs/>
    </w:rPr>
  </w:style>
  <w:style w:type="paragraph" w:styleId="Titre7">
    <w:name w:val="heading 7"/>
    <w:basedOn w:val="Normal"/>
    <w:next w:val="Normal"/>
    <w:link w:val="Titre7Car"/>
    <w:uiPriority w:val="99"/>
    <w:qFormat/>
    <w:rsid w:val="00166BBA"/>
    <w:pPr>
      <w:keepNext/>
      <w:ind w:left="110"/>
      <w:outlineLvl w:val="6"/>
    </w:pPr>
    <w:rPr>
      <w:b/>
      <w:bCs/>
      <w:sz w:val="28"/>
      <w:szCs w:val="28"/>
    </w:rPr>
  </w:style>
  <w:style w:type="paragraph" w:styleId="Titre8">
    <w:name w:val="heading 8"/>
    <w:basedOn w:val="Normal"/>
    <w:next w:val="Normal"/>
    <w:link w:val="Titre8Car"/>
    <w:uiPriority w:val="99"/>
    <w:qFormat/>
    <w:rsid w:val="00166BBA"/>
    <w:pPr>
      <w:keepNext/>
      <w:autoSpaceDE w:val="0"/>
      <w:autoSpaceDN w:val="0"/>
      <w:adjustRightInd w:val="0"/>
      <w:ind w:left="360"/>
      <w:outlineLvl w:val="7"/>
    </w:pPr>
    <w:rPr>
      <w:rFonts w:ascii="Arial" w:hAnsi="Arial"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9"/>
    <w:semiHidden/>
    <w:locked/>
    <w:rPr>
      <w:rFonts w:ascii="Calibri" w:hAnsi="Calibri" w:cs="Calibri"/>
      <w:b/>
      <w:bCs/>
      <w:sz w:val="28"/>
      <w:szCs w:val="28"/>
    </w:rPr>
  </w:style>
  <w:style w:type="character" w:customStyle="1" w:styleId="Titre7Car">
    <w:name w:val="Titre 7 Car"/>
    <w:basedOn w:val="Policepardfaut"/>
    <w:link w:val="Titre7"/>
    <w:uiPriority w:val="99"/>
    <w:semiHidden/>
    <w:locked/>
    <w:rPr>
      <w:rFonts w:ascii="Calibri" w:hAnsi="Calibri" w:cs="Calibri"/>
      <w:sz w:val="24"/>
      <w:szCs w:val="24"/>
    </w:rPr>
  </w:style>
  <w:style w:type="character" w:customStyle="1" w:styleId="Titre8Car">
    <w:name w:val="Titre 8 Car"/>
    <w:basedOn w:val="Policepardfaut"/>
    <w:link w:val="Titre8"/>
    <w:uiPriority w:val="99"/>
    <w:semiHidden/>
    <w:locked/>
    <w:rPr>
      <w:rFonts w:ascii="Calibri" w:hAnsi="Calibri" w:cs="Calibri"/>
      <w:i/>
      <w:iCs/>
      <w:sz w:val="24"/>
      <w:szCs w:val="24"/>
    </w:rPr>
  </w:style>
  <w:style w:type="paragraph" w:styleId="En-tte">
    <w:name w:val="header"/>
    <w:basedOn w:val="Normal"/>
    <w:link w:val="En-tteCar"/>
    <w:uiPriority w:val="99"/>
    <w:rsid w:val="00DA661A"/>
    <w:pPr>
      <w:tabs>
        <w:tab w:val="center" w:pos="4536"/>
        <w:tab w:val="right" w:pos="9072"/>
      </w:tabs>
    </w:pPr>
  </w:style>
  <w:style w:type="character" w:customStyle="1" w:styleId="En-tteCar">
    <w:name w:val="En-tête Car"/>
    <w:basedOn w:val="Policepardfaut"/>
    <w:link w:val="En-tte"/>
    <w:uiPriority w:val="99"/>
    <w:semiHidden/>
    <w:locked/>
    <w:rPr>
      <w:sz w:val="24"/>
      <w:szCs w:val="24"/>
    </w:rPr>
  </w:style>
  <w:style w:type="paragraph" w:styleId="Pieddepage">
    <w:name w:val="footer"/>
    <w:basedOn w:val="Normal"/>
    <w:link w:val="PieddepageCar"/>
    <w:uiPriority w:val="99"/>
    <w:rsid w:val="00DA661A"/>
    <w:pPr>
      <w:tabs>
        <w:tab w:val="center" w:pos="4536"/>
        <w:tab w:val="right" w:pos="9072"/>
      </w:tabs>
    </w:pPr>
  </w:style>
  <w:style w:type="character" w:customStyle="1" w:styleId="PieddepageCar">
    <w:name w:val="Pied de page Car"/>
    <w:basedOn w:val="Policepardfaut"/>
    <w:link w:val="Pieddepage"/>
    <w:uiPriority w:val="99"/>
    <w:locked/>
    <w:rsid w:val="00081A64"/>
    <w:rPr>
      <w:sz w:val="24"/>
      <w:szCs w:val="24"/>
    </w:rPr>
  </w:style>
  <w:style w:type="character" w:styleId="Numrodepage">
    <w:name w:val="page number"/>
    <w:basedOn w:val="Policepardfaut"/>
    <w:uiPriority w:val="99"/>
    <w:rsid w:val="005A5F15"/>
  </w:style>
  <w:style w:type="paragraph" w:styleId="Textedebulles">
    <w:name w:val="Balloon Text"/>
    <w:basedOn w:val="Normal"/>
    <w:link w:val="TextedebullesCar"/>
    <w:uiPriority w:val="99"/>
    <w:semiHidden/>
    <w:rsid w:val="002519B0"/>
    <w:rPr>
      <w:rFonts w:ascii="Tahoma" w:hAnsi="Tahoma" w:cs="Tahoma"/>
      <w:sz w:val="16"/>
      <w:szCs w:val="16"/>
    </w:rPr>
  </w:style>
  <w:style w:type="character" w:customStyle="1" w:styleId="TextedebullesCar">
    <w:name w:val="Texte de bulles Car"/>
    <w:basedOn w:val="Policepardfaut"/>
    <w:link w:val="Textedebulles"/>
    <w:uiPriority w:val="99"/>
    <w:semiHidden/>
    <w:locked/>
    <w:rPr>
      <w:sz w:val="2"/>
      <w:szCs w:val="2"/>
    </w:rPr>
  </w:style>
  <w:style w:type="table" w:styleId="Grilledutableau">
    <w:name w:val="Table Grid"/>
    <w:basedOn w:val="TableauNormal"/>
    <w:uiPriority w:val="99"/>
    <w:rsid w:val="0050076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D054B"/>
    <w:pPr>
      <w:ind w:left="708"/>
    </w:pPr>
  </w:style>
  <w:style w:type="character" w:styleId="Textedelespacerserv">
    <w:name w:val="Placeholder Text"/>
    <w:basedOn w:val="Policepardfaut"/>
    <w:uiPriority w:val="99"/>
    <w:semiHidden/>
    <w:rsid w:val="003806BC"/>
    <w:rPr>
      <w:color w:val="808080"/>
    </w:rPr>
  </w:style>
  <w:style w:type="character" w:styleId="lev">
    <w:name w:val="Strong"/>
    <w:basedOn w:val="Policepardfaut"/>
    <w:uiPriority w:val="99"/>
    <w:qFormat/>
    <w:rsid w:val="00473FDC"/>
    <w:rPr>
      <w:b/>
      <w:bCs/>
    </w:rPr>
  </w:style>
  <w:style w:type="paragraph" w:styleId="NormalWeb">
    <w:name w:val="Normal (Web)"/>
    <w:basedOn w:val="Normal"/>
    <w:uiPriority w:val="99"/>
    <w:rsid w:val="00473FDC"/>
    <w:pPr>
      <w:spacing w:before="100" w:beforeAutospacing="1" w:after="100" w:afterAutospacing="1"/>
    </w:pPr>
  </w:style>
  <w:style w:type="character" w:styleId="Lienhypertexte">
    <w:name w:val="Hyperlink"/>
    <w:basedOn w:val="Policepardfaut"/>
    <w:uiPriority w:val="99"/>
    <w:rsid w:val="00473FDC"/>
    <w:rPr>
      <w:color w:val="0000FF"/>
      <w:u w:val="single"/>
    </w:rPr>
  </w:style>
  <w:style w:type="character" w:styleId="Accentuation">
    <w:name w:val="Emphasis"/>
    <w:basedOn w:val="Policepardfaut"/>
    <w:uiPriority w:val="99"/>
    <w:qFormat/>
    <w:rsid w:val="00215C0E"/>
    <w:rPr>
      <w:i/>
      <w:iCs/>
    </w:rPr>
  </w:style>
  <w:style w:type="paragraph" w:styleId="Lgende">
    <w:name w:val="caption"/>
    <w:basedOn w:val="Normal"/>
    <w:next w:val="Normal"/>
    <w:unhideWhenUsed/>
    <w:qFormat/>
    <w:locked/>
    <w:rsid w:val="005759DC"/>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12027">
      <w:marLeft w:val="0"/>
      <w:marRight w:val="0"/>
      <w:marTop w:val="0"/>
      <w:marBottom w:val="0"/>
      <w:divBdr>
        <w:top w:val="none" w:sz="0" w:space="0" w:color="auto"/>
        <w:left w:val="none" w:sz="0" w:space="0" w:color="auto"/>
        <w:bottom w:val="none" w:sz="0" w:space="0" w:color="auto"/>
        <w:right w:val="none" w:sz="0" w:space="0" w:color="auto"/>
      </w:divBdr>
      <w:divsChild>
        <w:div w:id="433212013">
          <w:marLeft w:val="0"/>
          <w:marRight w:val="0"/>
          <w:marTop w:val="0"/>
          <w:marBottom w:val="0"/>
          <w:divBdr>
            <w:top w:val="none" w:sz="0" w:space="0" w:color="auto"/>
            <w:left w:val="none" w:sz="0" w:space="0" w:color="auto"/>
            <w:bottom w:val="none" w:sz="0" w:space="0" w:color="auto"/>
            <w:right w:val="none" w:sz="0" w:space="0" w:color="auto"/>
          </w:divBdr>
          <w:divsChild>
            <w:div w:id="433212019">
              <w:marLeft w:val="0"/>
              <w:marRight w:val="0"/>
              <w:marTop w:val="0"/>
              <w:marBottom w:val="0"/>
              <w:divBdr>
                <w:top w:val="none" w:sz="0" w:space="0" w:color="auto"/>
                <w:left w:val="none" w:sz="0" w:space="0" w:color="auto"/>
                <w:bottom w:val="none" w:sz="0" w:space="0" w:color="auto"/>
                <w:right w:val="none" w:sz="0" w:space="0" w:color="auto"/>
              </w:divBdr>
              <w:divsChild>
                <w:div w:id="433212028">
                  <w:marLeft w:val="0"/>
                  <w:marRight w:val="0"/>
                  <w:marTop w:val="0"/>
                  <w:marBottom w:val="0"/>
                  <w:divBdr>
                    <w:top w:val="none" w:sz="0" w:space="0" w:color="auto"/>
                    <w:left w:val="none" w:sz="0" w:space="0" w:color="auto"/>
                    <w:bottom w:val="none" w:sz="0" w:space="0" w:color="auto"/>
                    <w:right w:val="none" w:sz="0" w:space="0" w:color="auto"/>
                  </w:divBdr>
                  <w:divsChild>
                    <w:div w:id="433212025">
                      <w:marLeft w:val="0"/>
                      <w:marRight w:val="0"/>
                      <w:marTop w:val="0"/>
                      <w:marBottom w:val="0"/>
                      <w:divBdr>
                        <w:top w:val="none" w:sz="0" w:space="0" w:color="auto"/>
                        <w:left w:val="none" w:sz="0" w:space="0" w:color="auto"/>
                        <w:bottom w:val="none" w:sz="0" w:space="0" w:color="auto"/>
                        <w:right w:val="none" w:sz="0" w:space="0" w:color="auto"/>
                      </w:divBdr>
                      <w:divsChild>
                        <w:div w:id="433212021">
                          <w:marLeft w:val="0"/>
                          <w:marRight w:val="0"/>
                          <w:marTop w:val="0"/>
                          <w:marBottom w:val="0"/>
                          <w:divBdr>
                            <w:top w:val="none" w:sz="0" w:space="0" w:color="auto"/>
                            <w:left w:val="none" w:sz="0" w:space="0" w:color="auto"/>
                            <w:bottom w:val="none" w:sz="0" w:space="0" w:color="auto"/>
                            <w:right w:val="none" w:sz="0" w:space="0" w:color="auto"/>
                          </w:divBdr>
                          <w:divsChild>
                            <w:div w:id="433212026">
                              <w:marLeft w:val="0"/>
                              <w:marRight w:val="0"/>
                              <w:marTop w:val="0"/>
                              <w:marBottom w:val="0"/>
                              <w:divBdr>
                                <w:top w:val="none" w:sz="0" w:space="0" w:color="auto"/>
                                <w:left w:val="none" w:sz="0" w:space="0" w:color="auto"/>
                                <w:bottom w:val="none" w:sz="0" w:space="0" w:color="auto"/>
                                <w:right w:val="none" w:sz="0" w:space="0" w:color="auto"/>
                              </w:divBdr>
                              <w:divsChild>
                                <w:div w:id="433212016">
                                  <w:marLeft w:val="0"/>
                                  <w:marRight w:val="0"/>
                                  <w:marTop w:val="0"/>
                                  <w:marBottom w:val="0"/>
                                  <w:divBdr>
                                    <w:top w:val="none" w:sz="0" w:space="0" w:color="auto"/>
                                    <w:left w:val="none" w:sz="0" w:space="0" w:color="auto"/>
                                    <w:bottom w:val="none" w:sz="0" w:space="0" w:color="auto"/>
                                    <w:right w:val="none" w:sz="0" w:space="0" w:color="auto"/>
                                  </w:divBdr>
                                </w:div>
                                <w:div w:id="433212032">
                                  <w:marLeft w:val="0"/>
                                  <w:marRight w:val="0"/>
                                  <w:marTop w:val="0"/>
                                  <w:marBottom w:val="0"/>
                                  <w:divBdr>
                                    <w:top w:val="none" w:sz="0" w:space="0" w:color="auto"/>
                                    <w:left w:val="none" w:sz="0" w:space="0" w:color="auto"/>
                                    <w:bottom w:val="none" w:sz="0" w:space="0" w:color="auto"/>
                                    <w:right w:val="none" w:sz="0" w:space="0" w:color="auto"/>
                                  </w:divBdr>
                                  <w:divsChild>
                                    <w:div w:id="433212015">
                                      <w:marLeft w:val="0"/>
                                      <w:marRight w:val="0"/>
                                      <w:marTop w:val="0"/>
                                      <w:marBottom w:val="0"/>
                                      <w:divBdr>
                                        <w:top w:val="none" w:sz="0" w:space="0" w:color="auto"/>
                                        <w:left w:val="none" w:sz="0" w:space="0" w:color="auto"/>
                                        <w:bottom w:val="none" w:sz="0" w:space="0" w:color="auto"/>
                                        <w:right w:val="none" w:sz="0" w:space="0" w:color="auto"/>
                                      </w:divBdr>
                                      <w:divsChild>
                                        <w:div w:id="433212009">
                                          <w:marLeft w:val="0"/>
                                          <w:marRight w:val="0"/>
                                          <w:marTop w:val="450"/>
                                          <w:marBottom w:val="300"/>
                                          <w:divBdr>
                                            <w:top w:val="none" w:sz="0" w:space="0" w:color="auto"/>
                                            <w:left w:val="none" w:sz="0" w:space="0" w:color="auto"/>
                                            <w:bottom w:val="none" w:sz="0" w:space="0" w:color="auto"/>
                                            <w:right w:val="none" w:sz="0" w:space="0" w:color="auto"/>
                                          </w:divBdr>
                                        </w:div>
                                        <w:div w:id="433212011">
                                          <w:marLeft w:val="0"/>
                                          <w:marRight w:val="0"/>
                                          <w:marTop w:val="0"/>
                                          <w:marBottom w:val="0"/>
                                          <w:divBdr>
                                            <w:top w:val="none" w:sz="0" w:space="0" w:color="auto"/>
                                            <w:left w:val="none" w:sz="0" w:space="0" w:color="auto"/>
                                            <w:bottom w:val="none" w:sz="0" w:space="0" w:color="auto"/>
                                            <w:right w:val="none" w:sz="0" w:space="0" w:color="auto"/>
                                          </w:divBdr>
                                          <w:divsChild>
                                            <w:div w:id="433212022">
                                              <w:marLeft w:val="0"/>
                                              <w:marRight w:val="0"/>
                                              <w:marTop w:val="0"/>
                                              <w:marBottom w:val="0"/>
                                              <w:divBdr>
                                                <w:top w:val="none" w:sz="0" w:space="0" w:color="auto"/>
                                                <w:left w:val="none" w:sz="0" w:space="0" w:color="auto"/>
                                                <w:bottom w:val="none" w:sz="0" w:space="0" w:color="auto"/>
                                                <w:right w:val="none" w:sz="0" w:space="0" w:color="auto"/>
                                              </w:divBdr>
                                            </w:div>
                                          </w:divsChild>
                                        </w:div>
                                        <w:div w:id="433212018">
                                          <w:marLeft w:val="0"/>
                                          <w:marRight w:val="0"/>
                                          <w:marTop w:val="0"/>
                                          <w:marBottom w:val="0"/>
                                          <w:divBdr>
                                            <w:top w:val="none" w:sz="0" w:space="0" w:color="auto"/>
                                            <w:left w:val="none" w:sz="0" w:space="0" w:color="auto"/>
                                            <w:bottom w:val="none" w:sz="0" w:space="0" w:color="auto"/>
                                            <w:right w:val="none" w:sz="0" w:space="0" w:color="auto"/>
                                          </w:divBdr>
                                          <w:divsChild>
                                            <w:div w:id="433212017">
                                              <w:marLeft w:val="0"/>
                                              <w:marRight w:val="0"/>
                                              <w:marTop w:val="0"/>
                                              <w:marBottom w:val="0"/>
                                              <w:divBdr>
                                                <w:top w:val="none" w:sz="0" w:space="0" w:color="auto"/>
                                                <w:left w:val="none" w:sz="0" w:space="0" w:color="auto"/>
                                                <w:bottom w:val="none" w:sz="0" w:space="0" w:color="auto"/>
                                                <w:right w:val="none" w:sz="0" w:space="0" w:color="auto"/>
                                              </w:divBdr>
                                            </w:div>
                                          </w:divsChild>
                                        </w:div>
                                        <w:div w:id="433212024">
                                          <w:marLeft w:val="0"/>
                                          <w:marRight w:val="0"/>
                                          <w:marTop w:val="0"/>
                                          <w:marBottom w:val="0"/>
                                          <w:divBdr>
                                            <w:top w:val="none" w:sz="0" w:space="0" w:color="auto"/>
                                            <w:left w:val="none" w:sz="0" w:space="0" w:color="auto"/>
                                            <w:bottom w:val="none" w:sz="0" w:space="0" w:color="auto"/>
                                            <w:right w:val="none" w:sz="0" w:space="0" w:color="auto"/>
                                          </w:divBdr>
                                          <w:divsChild>
                                            <w:div w:id="433212010">
                                              <w:marLeft w:val="0"/>
                                              <w:marRight w:val="0"/>
                                              <w:marTop w:val="0"/>
                                              <w:marBottom w:val="0"/>
                                              <w:divBdr>
                                                <w:top w:val="none" w:sz="0" w:space="0" w:color="auto"/>
                                                <w:left w:val="none" w:sz="0" w:space="0" w:color="auto"/>
                                                <w:bottom w:val="none" w:sz="0" w:space="0" w:color="auto"/>
                                                <w:right w:val="none" w:sz="0" w:space="0" w:color="auto"/>
                                              </w:divBdr>
                                            </w:div>
                                          </w:divsChild>
                                        </w:div>
                                        <w:div w:id="433212029">
                                          <w:marLeft w:val="0"/>
                                          <w:marRight w:val="0"/>
                                          <w:marTop w:val="0"/>
                                          <w:marBottom w:val="0"/>
                                          <w:divBdr>
                                            <w:top w:val="none" w:sz="0" w:space="0" w:color="auto"/>
                                            <w:left w:val="none" w:sz="0" w:space="0" w:color="auto"/>
                                            <w:bottom w:val="none" w:sz="0" w:space="0" w:color="auto"/>
                                            <w:right w:val="none" w:sz="0" w:space="0" w:color="auto"/>
                                          </w:divBdr>
                                          <w:divsChild>
                                            <w:div w:id="433212014">
                                              <w:marLeft w:val="0"/>
                                              <w:marRight w:val="0"/>
                                              <w:marTop w:val="0"/>
                                              <w:marBottom w:val="0"/>
                                              <w:divBdr>
                                                <w:top w:val="none" w:sz="0" w:space="0" w:color="auto"/>
                                                <w:left w:val="none" w:sz="0" w:space="0" w:color="auto"/>
                                                <w:bottom w:val="none" w:sz="0" w:space="0" w:color="auto"/>
                                                <w:right w:val="none" w:sz="0" w:space="0" w:color="auto"/>
                                              </w:divBdr>
                                            </w:div>
                                          </w:divsChild>
                                        </w:div>
                                        <w:div w:id="433212030">
                                          <w:marLeft w:val="0"/>
                                          <w:marRight w:val="0"/>
                                          <w:marTop w:val="0"/>
                                          <w:marBottom w:val="0"/>
                                          <w:divBdr>
                                            <w:top w:val="none" w:sz="0" w:space="0" w:color="auto"/>
                                            <w:left w:val="none" w:sz="0" w:space="0" w:color="auto"/>
                                            <w:bottom w:val="none" w:sz="0" w:space="0" w:color="auto"/>
                                            <w:right w:val="none" w:sz="0" w:space="0" w:color="auto"/>
                                          </w:divBdr>
                                          <w:divsChild>
                                            <w:div w:id="433212012">
                                              <w:marLeft w:val="0"/>
                                              <w:marRight w:val="0"/>
                                              <w:marTop w:val="0"/>
                                              <w:marBottom w:val="0"/>
                                              <w:divBdr>
                                                <w:top w:val="none" w:sz="0" w:space="0" w:color="auto"/>
                                                <w:left w:val="none" w:sz="0" w:space="0" w:color="auto"/>
                                                <w:bottom w:val="none" w:sz="0" w:space="0" w:color="auto"/>
                                                <w:right w:val="none" w:sz="0" w:space="0" w:color="auto"/>
                                              </w:divBdr>
                                            </w:div>
                                          </w:divsChild>
                                        </w:div>
                                        <w:div w:id="433212031">
                                          <w:marLeft w:val="0"/>
                                          <w:marRight w:val="0"/>
                                          <w:marTop w:val="0"/>
                                          <w:marBottom w:val="0"/>
                                          <w:divBdr>
                                            <w:top w:val="none" w:sz="0" w:space="0" w:color="auto"/>
                                            <w:left w:val="none" w:sz="0" w:space="0" w:color="auto"/>
                                            <w:bottom w:val="none" w:sz="0" w:space="0" w:color="auto"/>
                                            <w:right w:val="none" w:sz="0" w:space="0" w:color="auto"/>
                                          </w:divBdr>
                                          <w:divsChild>
                                            <w:div w:id="43321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074313">
      <w:bodyDiv w:val="1"/>
      <w:marLeft w:val="0"/>
      <w:marRight w:val="0"/>
      <w:marTop w:val="0"/>
      <w:marBottom w:val="0"/>
      <w:divBdr>
        <w:top w:val="none" w:sz="0" w:space="0" w:color="auto"/>
        <w:left w:val="none" w:sz="0" w:space="0" w:color="auto"/>
        <w:bottom w:val="none" w:sz="0" w:space="0" w:color="auto"/>
        <w:right w:val="none" w:sz="0" w:space="0" w:color="auto"/>
      </w:divBdr>
    </w:div>
    <w:div w:id="18345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http://www.ratp.fr/itineraires/themes/ratp/images/lines/metro/12.png" TargetMode="External"/><Relationship Id="rId47" Type="http://schemas.openxmlformats.org/officeDocument/2006/relationships/hyperlink" Target="http://www.google.fr/imgres?q=clipart+punaise&amp;start=144&amp;um=1&amp;hl=fr&amp;biw=1280&amp;bih=841&amp;tbm=isch&amp;tbnid=ytfk1WMlVUEZZM:&amp;imgrefurl=http://image.m-y-d-s.com/stationery/thumbtack/&amp;docid=_1qcs_WjzWBaKM&amp;imgurl=http://image.m-y-d-s.com/stationery/thumbtack/i5.gif&amp;w=75&amp;h=75&amp;ei=lvUHUO7jI-r80QW7xon5BA&amp;zoom=1&amp;iact=hc&amp;vpx=824&amp;vpy=651&amp;dur=1968&amp;hovh=71&amp;hovw=71&amp;tx=111&amp;ty=68&amp;sig=107558793313612721694&amp;page=6&amp;tbnh=71&amp;tbnw=71&amp;ndsp=25&amp;ved=1t:429,r:23,s:144,i:274" TargetMode="External"/><Relationship Id="rId50" Type="http://schemas.openxmlformats.org/officeDocument/2006/relationships/image" Target="media/image37.jpe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5.jpeg"/><Relationship Id="rId53" Type="http://schemas.openxmlformats.org/officeDocument/2006/relationships/image" Target="http://v1.chervoisin2transport.fr/images/lignes/360/bus_80.png" TargetMode="External"/><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http://t0.gstatic.com/images?q=tbn:ANd9GcRJMZzkeM1qBjiVCxF_gGFbXNeBinIOxJ9QRPrRddGkRf975fw4EA" TargetMode="External"/><Relationship Id="rId57" Type="http://schemas.openxmlformats.org/officeDocument/2006/relationships/image" Target="media/image41.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http://www.ratp.fr/itineraires/themes/ratp/images/lines/metro/4.png" TargetMode="External"/><Relationship Id="rId52" Type="http://schemas.openxmlformats.org/officeDocument/2006/relationships/image" Target="media/image38.png"/><Relationship Id="rId60" Type="http://schemas.openxmlformats.org/officeDocument/2006/relationships/hyperlink" Target="mailto:contact@mme-asso.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6.png"/><Relationship Id="rId56" Type="http://schemas.openxmlformats.org/officeDocument/2006/relationships/image" Target="http://www.ratp.fr/itineraires/themes/ratp/images/networks/metro.png" TargetMode="External"/><Relationship Id="rId8" Type="http://schemas.openxmlformats.org/officeDocument/2006/relationships/image" Target="media/image1.png"/><Relationship Id="rId51" Type="http://schemas.openxmlformats.org/officeDocument/2006/relationships/image" Target="http://www.evous.fr/local/cache-vignettes/L60xH60/arton1169729-af9d4.jpg" TargetMode="External"/><Relationship Id="rId3" Type="http://schemas.microsoft.com/office/2007/relationships/stylesWithEffects" Target="stylesWithEffects.xml"/><Relationship Id="rId12" Type="http://schemas.openxmlformats.org/officeDocument/2006/relationships/hyperlink" Target="http://blog.bambinou.com/wp-content/uploads/naissance-de-b&#233;b&#233;"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http://www.evous.fr/local/cache-vignettes/L60xH60/arton1103828-72efa.jpg" TargetMode="External"/><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5357</Words>
  <Characters>29467</Characters>
  <Application>Microsoft Office Word</Application>
  <DocSecurity>4</DocSecurity>
  <Lines>245</Lines>
  <Paragraphs>69</Paragraphs>
  <ScaleCrop>false</ScaleCrop>
  <HeadingPairs>
    <vt:vector size="2" baseType="variant">
      <vt:variant>
        <vt:lpstr>Titre</vt:lpstr>
      </vt:variant>
      <vt:variant>
        <vt:i4>1</vt:i4>
      </vt:variant>
    </vt:vector>
  </HeadingPairs>
  <TitlesOfParts>
    <vt:vector size="1" baseType="lpstr">
      <vt:lpstr>matrice protocole</vt:lpstr>
    </vt:vector>
  </TitlesOfParts>
  <Company>Optemis</Company>
  <LinksUpToDate>false</LinksUpToDate>
  <CharactersWithSpaces>34755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matrice protocole</dc:title>
  <dc:creator>DT OPTEMIS</dc:creator>
  <cp:lastModifiedBy>Agathe Sourdais</cp:lastModifiedBy>
  <cp:revision>2</cp:revision>
  <cp:lastPrinted>2017-01-17T09:38:00Z</cp:lastPrinted>
  <dcterms:created xsi:type="dcterms:W3CDTF">2018-07-31T11:32:00Z</dcterms:created>
  <dcterms:modified xsi:type="dcterms:W3CDTF">2018-07-31T11:32:00Z</dcterms:modified>
</cp:coreProperties>
</file>